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C" w:rsidRPr="007770EC" w:rsidRDefault="00CC7A9C" w:rsidP="00F40EED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770EC">
        <w:rPr>
          <w:rFonts w:ascii="Times New Roman" w:hAnsi="Times New Roman"/>
          <w:b/>
          <w:bCs/>
          <w:sz w:val="24"/>
          <w:szCs w:val="24"/>
        </w:rPr>
        <w:t>SÜLEYMAN DEMİREL ÜNİVERSİTESİ</w:t>
      </w:r>
    </w:p>
    <w:p w:rsidR="00CC7A9C" w:rsidRPr="007770EC" w:rsidRDefault="00C22B1D" w:rsidP="00C22B1D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0EC">
        <w:rPr>
          <w:rFonts w:ascii="Times New Roman" w:hAnsi="Times New Roman"/>
          <w:b/>
          <w:bCs/>
          <w:sz w:val="24"/>
          <w:szCs w:val="24"/>
        </w:rPr>
        <w:t xml:space="preserve">TÜRKÇE VE YABANCI DİL ÖĞRETİMİ </w:t>
      </w:r>
      <w:r w:rsidR="00CC7A9C" w:rsidRPr="007770EC">
        <w:rPr>
          <w:rFonts w:ascii="Times New Roman" w:hAnsi="Times New Roman"/>
          <w:b/>
          <w:bCs/>
          <w:sz w:val="24"/>
          <w:szCs w:val="24"/>
        </w:rPr>
        <w:t>UYGULAMA VE ARAŞTIRMA MERKEZİ (</w:t>
      </w:r>
      <w:r w:rsidRPr="007770EC">
        <w:rPr>
          <w:rFonts w:ascii="Times New Roman" w:hAnsi="Times New Roman"/>
          <w:b/>
          <w:bCs/>
          <w:sz w:val="24"/>
          <w:szCs w:val="24"/>
        </w:rPr>
        <w:t>SDÜTÖMER</w:t>
      </w:r>
      <w:r w:rsidR="00CC7A9C" w:rsidRPr="007770EC">
        <w:rPr>
          <w:rFonts w:ascii="Times New Roman" w:hAnsi="Times New Roman"/>
          <w:b/>
          <w:bCs/>
          <w:sz w:val="24"/>
          <w:szCs w:val="24"/>
        </w:rPr>
        <w:t>)</w:t>
      </w:r>
    </w:p>
    <w:p w:rsidR="00C22B1D" w:rsidRPr="007770EC" w:rsidRDefault="00C22B1D" w:rsidP="007770EC">
      <w:pPr>
        <w:spacing w:before="120" w:after="120" w:line="360" w:lineRule="auto"/>
        <w:ind w:left="284"/>
        <w:jc w:val="center"/>
        <w:rPr>
          <w:rFonts w:ascii="Roboto Slab" w:hAnsi="Roboto Slab" w:cs="Arial"/>
          <w:b/>
          <w:bCs/>
        </w:rPr>
      </w:pPr>
      <w:r w:rsidRPr="007770EC">
        <w:rPr>
          <w:rFonts w:ascii="Roboto Slab" w:hAnsi="Roboto Slab" w:cs="Arial"/>
          <w:b/>
          <w:bCs/>
        </w:rPr>
        <w:t xml:space="preserve">YABANCI UYRUKLU </w:t>
      </w:r>
      <w:r w:rsidRPr="007770EC">
        <w:rPr>
          <w:rFonts w:ascii="Roboto Slab" w:hAnsi="Roboto Slab" w:cs="Arial" w:hint="eastAsia"/>
          <w:b/>
          <w:bCs/>
        </w:rPr>
        <w:t>ÖĞ</w:t>
      </w:r>
      <w:r w:rsidRPr="007770EC">
        <w:rPr>
          <w:rFonts w:ascii="Roboto Slab" w:hAnsi="Roboto Slab" w:cs="Arial"/>
          <w:b/>
          <w:bCs/>
        </w:rPr>
        <w:t>RENC</w:t>
      </w:r>
      <w:r w:rsidRPr="007770EC">
        <w:rPr>
          <w:rFonts w:ascii="Roboto Slab" w:hAnsi="Roboto Slab" w:cs="Arial" w:hint="eastAsia"/>
          <w:b/>
          <w:bCs/>
        </w:rPr>
        <w:t>İ</w:t>
      </w:r>
      <w:r w:rsidRPr="007770EC">
        <w:rPr>
          <w:rFonts w:ascii="Roboto Slab" w:hAnsi="Roboto Slab" w:cs="Arial"/>
          <w:b/>
          <w:bCs/>
        </w:rPr>
        <w:t xml:space="preserve">LER </w:t>
      </w:r>
      <w:r w:rsidRPr="007770EC">
        <w:rPr>
          <w:rFonts w:ascii="Roboto Slab" w:hAnsi="Roboto Slab" w:cs="Arial" w:hint="eastAsia"/>
          <w:b/>
          <w:bCs/>
        </w:rPr>
        <w:t>İÇİ</w:t>
      </w:r>
      <w:r w:rsidRPr="007770EC">
        <w:rPr>
          <w:rFonts w:ascii="Roboto Slab" w:hAnsi="Roboto Slab" w:cs="Arial"/>
          <w:b/>
          <w:bCs/>
        </w:rPr>
        <w:t>N T</w:t>
      </w:r>
      <w:r w:rsidRPr="007770EC">
        <w:rPr>
          <w:rFonts w:ascii="Roboto Slab" w:hAnsi="Roboto Slab" w:cs="Arial" w:hint="eastAsia"/>
          <w:b/>
          <w:bCs/>
        </w:rPr>
        <w:t>Ü</w:t>
      </w:r>
      <w:r w:rsidRPr="007770EC">
        <w:rPr>
          <w:rFonts w:ascii="Roboto Slab" w:hAnsi="Roboto Slab" w:cs="Arial"/>
          <w:b/>
          <w:bCs/>
        </w:rPr>
        <w:t>RK</w:t>
      </w:r>
      <w:r w:rsidRPr="007770EC">
        <w:rPr>
          <w:rFonts w:ascii="Roboto Slab" w:hAnsi="Roboto Slab" w:cs="Arial" w:hint="eastAsia"/>
          <w:b/>
          <w:bCs/>
        </w:rPr>
        <w:t>Ç</w:t>
      </w:r>
      <w:r w:rsidRPr="007770EC">
        <w:rPr>
          <w:rFonts w:ascii="Roboto Slab" w:hAnsi="Roboto Slab" w:cs="Arial"/>
          <w:b/>
          <w:bCs/>
        </w:rPr>
        <w:t>E YETERL</w:t>
      </w:r>
      <w:r w:rsidRPr="007770EC">
        <w:rPr>
          <w:rFonts w:ascii="Roboto Slab" w:hAnsi="Roboto Slab" w:cs="Arial" w:hint="eastAsia"/>
          <w:b/>
          <w:bCs/>
        </w:rPr>
        <w:t>İ</w:t>
      </w:r>
      <w:r w:rsidR="00E51FB2">
        <w:rPr>
          <w:rFonts w:ascii="Roboto Slab" w:hAnsi="Roboto Slab" w:cs="Arial"/>
          <w:b/>
          <w:bCs/>
        </w:rPr>
        <w:t xml:space="preserve">K </w:t>
      </w:r>
      <w:r w:rsidRPr="007770EC">
        <w:rPr>
          <w:rFonts w:ascii="Roboto Slab" w:hAnsi="Roboto Slab" w:cs="Arial"/>
          <w:b/>
          <w:bCs/>
        </w:rPr>
        <w:t>SINAV</w:t>
      </w:r>
      <w:r w:rsidR="005B6BE3">
        <w:rPr>
          <w:rFonts w:ascii="Roboto Slab" w:hAnsi="Roboto Slab" w:cs="Arial"/>
          <w:b/>
          <w:bCs/>
        </w:rPr>
        <w:t>I</w:t>
      </w:r>
      <w:r w:rsidRPr="007770EC">
        <w:rPr>
          <w:rFonts w:ascii="Roboto Slab" w:hAnsi="Roboto Slab" w:cs="Arial"/>
          <w:b/>
          <w:bCs/>
        </w:rPr>
        <w:t xml:space="preserve"> DUYURUSU</w:t>
      </w:r>
    </w:p>
    <w:p w:rsidR="00C22B1D" w:rsidRPr="007770EC" w:rsidRDefault="00C22B1D" w:rsidP="007770EC">
      <w:pPr>
        <w:spacing w:before="120" w:after="12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70EC">
        <w:rPr>
          <w:rFonts w:ascii="Roboto Slab" w:hAnsi="Roboto Slab" w:cs="Arial"/>
          <w:b/>
          <w:bCs/>
        </w:rPr>
        <w:t xml:space="preserve">(THE ANNOUNCEMENT OF </w:t>
      </w:r>
      <w:r w:rsidR="00624D4F" w:rsidRPr="007770EC">
        <w:rPr>
          <w:rFonts w:ascii="Roboto Slab" w:hAnsi="Roboto Slab" w:cs="Arial"/>
          <w:b/>
          <w:bCs/>
        </w:rPr>
        <w:t xml:space="preserve">PROFICIENCY </w:t>
      </w:r>
      <w:r w:rsidRPr="007770EC">
        <w:rPr>
          <w:rFonts w:ascii="Roboto Slab" w:hAnsi="Roboto Slab" w:cs="Arial"/>
          <w:b/>
          <w:bCs/>
        </w:rPr>
        <w:t>EXAM DATE FOR FORE</w:t>
      </w:r>
      <w:r w:rsidR="00624D4F" w:rsidRPr="007770EC">
        <w:rPr>
          <w:rFonts w:ascii="Roboto Slab" w:hAnsi="Roboto Slab" w:cs="Arial"/>
          <w:b/>
          <w:bCs/>
        </w:rPr>
        <w:t>I</w:t>
      </w:r>
      <w:r w:rsidRPr="007770EC">
        <w:rPr>
          <w:rFonts w:ascii="Roboto Slab" w:hAnsi="Roboto Slab" w:cs="Arial"/>
          <w:b/>
          <w:bCs/>
        </w:rPr>
        <w:t>GN STUDENTS)</w:t>
      </w:r>
    </w:p>
    <w:p w:rsidR="00CC7A9C" w:rsidRPr="00756652" w:rsidRDefault="00C22B1D" w:rsidP="00722AA0">
      <w:pPr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Sınav Tarih</w:t>
      </w:r>
      <w:r w:rsidR="00CC7A9C"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i [</w:t>
      </w:r>
      <w:proofErr w:type="spellStart"/>
      <w:r w:rsidR="00CC7A9C"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Exam</w:t>
      </w:r>
      <w:proofErr w:type="spellEnd"/>
      <w:r w:rsidR="00CC7A9C"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CC7A9C"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Date</w:t>
      </w:r>
      <w:proofErr w:type="spellEnd"/>
      <w:r w:rsidR="00CC7A9C"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]  :</w:t>
      </w:r>
      <w:r w:rsidR="00CC7A9C" w:rsidRPr="0075665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722AA0">
        <w:rPr>
          <w:rFonts w:asciiTheme="majorBidi" w:hAnsiTheme="majorBidi" w:cstheme="majorBidi"/>
          <w:b/>
          <w:bCs/>
          <w:sz w:val="28"/>
          <w:szCs w:val="28"/>
          <w:u w:val="single"/>
        </w:rPr>
        <w:t>11.</w:t>
      </w:r>
      <w:r w:rsidRPr="007770EC">
        <w:rPr>
          <w:rFonts w:asciiTheme="majorBidi" w:hAnsiTheme="majorBidi" w:cstheme="majorBidi"/>
          <w:b/>
          <w:bCs/>
          <w:sz w:val="28"/>
          <w:szCs w:val="28"/>
          <w:u w:val="single"/>
        </w:rPr>
        <w:t>09.201</w:t>
      </w:r>
      <w:r w:rsidR="00722AA0">
        <w:rPr>
          <w:rFonts w:asciiTheme="majorBidi" w:hAnsiTheme="majorBidi" w:cstheme="majorBidi"/>
          <w:b/>
          <w:bCs/>
          <w:sz w:val="28"/>
          <w:szCs w:val="28"/>
          <w:u w:val="single"/>
        </w:rPr>
        <w:t>9</w:t>
      </w:r>
      <w:r w:rsidRPr="007770EC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 w:rsidR="007770EC" w:rsidRPr="007770EC">
        <w:rPr>
          <w:rFonts w:asciiTheme="majorBidi" w:hAnsiTheme="majorBidi" w:cstheme="majorBidi"/>
          <w:i/>
          <w:iCs/>
          <w:sz w:val="28"/>
          <w:szCs w:val="28"/>
          <w:u w:val="single"/>
        </w:rPr>
        <w:t>(</w:t>
      </w:r>
      <w:r w:rsidR="00722AA0">
        <w:rPr>
          <w:rFonts w:asciiTheme="majorBidi" w:hAnsiTheme="majorBidi" w:cstheme="majorBidi"/>
          <w:i/>
          <w:iCs/>
          <w:sz w:val="28"/>
          <w:szCs w:val="28"/>
          <w:u w:val="single"/>
        </w:rPr>
        <w:t>11</w:t>
      </w:r>
      <w:r w:rsidR="007770EC" w:rsidRPr="007770EC">
        <w:rPr>
          <w:rFonts w:asciiTheme="majorBidi" w:hAnsiTheme="majorBidi" w:cstheme="majorBidi"/>
          <w:i/>
          <w:iCs/>
          <w:sz w:val="28"/>
          <w:szCs w:val="28"/>
          <w:u w:val="single"/>
          <w:vertAlign w:val="superscript"/>
        </w:rPr>
        <w:t>th</w:t>
      </w:r>
      <w:r w:rsidR="00722AA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 w:rsidR="00722AA0">
        <w:rPr>
          <w:rFonts w:asciiTheme="majorBidi" w:hAnsiTheme="majorBidi" w:cstheme="majorBidi"/>
          <w:i/>
          <w:iCs/>
          <w:sz w:val="28"/>
          <w:szCs w:val="28"/>
          <w:u w:val="single"/>
        </w:rPr>
        <w:t>September</w:t>
      </w:r>
      <w:proofErr w:type="spellEnd"/>
      <w:r w:rsidR="00722AA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2019</w:t>
      </w:r>
      <w:r w:rsidR="007770EC" w:rsidRPr="007770EC">
        <w:rPr>
          <w:rFonts w:asciiTheme="majorBidi" w:hAnsiTheme="majorBidi" w:cstheme="majorBidi"/>
          <w:i/>
          <w:iCs/>
          <w:sz w:val="28"/>
          <w:szCs w:val="28"/>
          <w:u w:val="single"/>
        </w:rPr>
        <w:t>)</w:t>
      </w:r>
    </w:p>
    <w:p w:rsidR="00C22B1D" w:rsidRPr="00756652" w:rsidRDefault="00CC7A9C" w:rsidP="00135E90">
      <w:pPr>
        <w:pStyle w:val="ListeParagraf"/>
        <w:numPr>
          <w:ilvl w:val="0"/>
          <w:numId w:val="1"/>
        </w:numPr>
        <w:spacing w:before="120" w:after="120" w:line="360" w:lineRule="auto"/>
        <w:ind w:left="721" w:hanging="43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Yer: </w:t>
      </w:r>
      <w:r w:rsidRPr="00756652">
        <w:rPr>
          <w:rFonts w:asciiTheme="majorBidi" w:hAnsiTheme="majorBidi" w:cstheme="majorBidi"/>
          <w:bCs/>
          <w:sz w:val="24"/>
          <w:szCs w:val="24"/>
        </w:rPr>
        <w:t>Süleyman Demirel Üniversitesi Hukuk Fakültesi Binası (</w:t>
      </w:r>
      <w:r w:rsidR="00C22B1D" w:rsidRPr="00756652">
        <w:rPr>
          <w:rFonts w:asciiTheme="majorBidi" w:hAnsiTheme="majorBidi" w:cstheme="majorBidi"/>
          <w:bCs/>
          <w:sz w:val="24"/>
          <w:szCs w:val="24"/>
        </w:rPr>
        <w:t>SDÜTÖMER</w:t>
      </w:r>
      <w:r w:rsidRPr="00756652">
        <w:rPr>
          <w:rFonts w:asciiTheme="majorBidi" w:hAnsiTheme="majorBidi" w:cstheme="majorBidi"/>
          <w:bCs/>
          <w:sz w:val="24"/>
          <w:szCs w:val="24"/>
        </w:rPr>
        <w:t>)</w:t>
      </w: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CC7A9C" w:rsidRPr="00756652" w:rsidRDefault="00135E90" w:rsidP="00135E90">
      <w:pPr>
        <w:pStyle w:val="ListeParagraf"/>
        <w:spacing w:before="120" w:after="120" w:line="360" w:lineRule="auto"/>
        <w:ind w:left="426" w:firstLine="28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35E90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proofErr w:type="spellStart"/>
      <w:r w:rsidRPr="00135E90">
        <w:rPr>
          <w:rFonts w:asciiTheme="majorBidi" w:hAnsiTheme="majorBidi" w:cstheme="majorBidi"/>
          <w:b/>
          <w:bCs/>
          <w:i/>
          <w:iCs/>
          <w:sz w:val="24"/>
          <w:szCs w:val="24"/>
        </w:rPr>
        <w:t>Place</w:t>
      </w:r>
      <w:proofErr w:type="spellEnd"/>
      <w:r w:rsidRPr="00135E90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CC7A9C" w:rsidRPr="0075665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="00CC7A9C"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C7A9C" w:rsidRPr="00756652">
        <w:rPr>
          <w:rFonts w:asciiTheme="majorBidi" w:hAnsiTheme="majorBidi" w:cstheme="majorBidi"/>
          <w:i/>
          <w:iCs/>
          <w:sz w:val="24"/>
          <w:szCs w:val="24"/>
        </w:rPr>
        <w:t>Facul</w:t>
      </w:r>
      <w:r w:rsidR="00722AA0">
        <w:rPr>
          <w:rFonts w:asciiTheme="majorBidi" w:hAnsiTheme="majorBidi" w:cstheme="majorBidi"/>
          <w:i/>
          <w:iCs/>
          <w:sz w:val="24"/>
          <w:szCs w:val="24"/>
        </w:rPr>
        <w:t>ty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 w:rsidR="00722AA0">
        <w:rPr>
          <w:rFonts w:asciiTheme="majorBidi" w:hAnsiTheme="majorBidi" w:cstheme="majorBidi"/>
          <w:i/>
          <w:iCs/>
          <w:sz w:val="24"/>
          <w:szCs w:val="24"/>
        </w:rPr>
        <w:t>Law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2AA0">
        <w:rPr>
          <w:rFonts w:asciiTheme="majorBidi" w:hAnsiTheme="majorBidi" w:cstheme="majorBidi"/>
          <w:i/>
          <w:iCs/>
          <w:sz w:val="24"/>
          <w:szCs w:val="24"/>
        </w:rPr>
        <w:t>Building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at </w:t>
      </w:r>
      <w:proofErr w:type="spellStart"/>
      <w:r w:rsidR="00722AA0">
        <w:rPr>
          <w:rFonts w:asciiTheme="majorBidi" w:hAnsiTheme="majorBidi" w:cstheme="majorBidi"/>
          <w:i/>
          <w:iCs/>
          <w:sz w:val="24"/>
          <w:szCs w:val="24"/>
        </w:rPr>
        <w:t>Suleyman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Demirel </w:t>
      </w:r>
      <w:proofErr w:type="spellStart"/>
      <w:r w:rsidR="00CC7A9C" w:rsidRPr="00756652">
        <w:rPr>
          <w:rFonts w:asciiTheme="majorBidi" w:hAnsiTheme="majorBidi" w:cstheme="majorBidi"/>
          <w:i/>
          <w:iCs/>
          <w:sz w:val="24"/>
          <w:szCs w:val="24"/>
        </w:rPr>
        <w:t>University</w:t>
      </w:r>
      <w:proofErr w:type="spellEnd"/>
      <w:r w:rsidR="00CC7A9C"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22B1D" w:rsidRPr="00756652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22B1D" w:rsidRPr="00756652">
        <w:rPr>
          <w:rFonts w:asciiTheme="majorBidi" w:hAnsiTheme="majorBidi" w:cstheme="majorBidi"/>
          <w:bCs/>
          <w:i/>
          <w:iCs/>
          <w:sz w:val="24"/>
          <w:szCs w:val="24"/>
        </w:rPr>
        <w:t>SDÜTÖMER)</w:t>
      </w:r>
      <w:r w:rsidR="00CC7A9C" w:rsidRPr="00756652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="00C22B1D" w:rsidRPr="007770EC" w:rsidRDefault="00CC7A9C" w:rsidP="00756652">
      <w:pPr>
        <w:pStyle w:val="ListeParagraf"/>
        <w:numPr>
          <w:ilvl w:val="0"/>
          <w:numId w:val="1"/>
        </w:num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0EC">
        <w:rPr>
          <w:rFonts w:asciiTheme="majorBidi" w:hAnsiTheme="majorBidi" w:cstheme="majorBidi"/>
          <w:sz w:val="24"/>
          <w:szCs w:val="24"/>
        </w:rPr>
        <w:t>Ö</w:t>
      </w:r>
      <w:r w:rsidR="00756652" w:rsidRPr="007770EC">
        <w:rPr>
          <w:rFonts w:asciiTheme="majorBidi" w:hAnsiTheme="majorBidi" w:cstheme="majorBidi"/>
          <w:sz w:val="24"/>
          <w:szCs w:val="24"/>
        </w:rPr>
        <w:t>ğ</w:t>
      </w:r>
      <w:r w:rsidRPr="007770EC">
        <w:rPr>
          <w:rFonts w:asciiTheme="majorBidi" w:hAnsiTheme="majorBidi" w:cstheme="majorBidi"/>
          <w:sz w:val="24"/>
          <w:szCs w:val="24"/>
        </w:rPr>
        <w:t xml:space="preserve">renciler, Saat </w:t>
      </w:r>
      <w:r w:rsid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09.</w:t>
      </w:r>
      <w:r w:rsidR="00C22B1D" w:rsidRPr="007770EC">
        <w:rPr>
          <w:rFonts w:asciiTheme="majorBidi" w:hAnsiTheme="majorBidi" w:cstheme="majorBidi"/>
          <w:b/>
          <w:bCs/>
          <w:i/>
          <w:iCs/>
          <w:sz w:val="24"/>
          <w:szCs w:val="24"/>
        </w:rPr>
        <w:t>0</w:t>
      </w:r>
      <w:r w:rsidRPr="007770EC">
        <w:rPr>
          <w:rFonts w:asciiTheme="majorBidi" w:hAnsiTheme="majorBidi" w:cstheme="majorBidi"/>
          <w:b/>
          <w:bCs/>
          <w:i/>
          <w:iCs/>
          <w:sz w:val="24"/>
          <w:szCs w:val="24"/>
        </w:rPr>
        <w:t>0</w:t>
      </w:r>
      <w:r w:rsidRPr="007770EC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7770EC">
        <w:rPr>
          <w:rFonts w:asciiTheme="majorBidi" w:hAnsiTheme="majorBidi" w:cstheme="majorBidi"/>
          <w:sz w:val="24"/>
          <w:szCs w:val="24"/>
        </w:rPr>
        <w:t>da Süleyman Demirel Üniversitesi Hukuk Fakültesi Binasında (</w:t>
      </w:r>
      <w:r w:rsidR="00C22B1D" w:rsidRPr="007770EC">
        <w:rPr>
          <w:rFonts w:asciiTheme="majorBidi" w:hAnsiTheme="majorBidi" w:cstheme="majorBidi"/>
          <w:sz w:val="24"/>
          <w:szCs w:val="24"/>
        </w:rPr>
        <w:t>SDÜTÖMER</w:t>
      </w:r>
      <w:r w:rsidRPr="007770EC">
        <w:rPr>
          <w:rFonts w:asciiTheme="majorBidi" w:hAnsiTheme="majorBidi" w:cstheme="majorBidi"/>
          <w:sz w:val="24"/>
          <w:szCs w:val="24"/>
        </w:rPr>
        <w:t xml:space="preserve">) hazır bulunmalıdır. </w:t>
      </w:r>
    </w:p>
    <w:p w:rsidR="00CC7A9C" w:rsidRPr="00756652" w:rsidRDefault="00CC7A9C" w:rsidP="00722AA0">
      <w:pPr>
        <w:pStyle w:val="ListeParagraf"/>
        <w:spacing w:before="240" w:after="240" w:line="360" w:lineRule="auto"/>
        <w:ind w:left="360" w:firstLine="34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56652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Students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should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be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ready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at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Facul</w:t>
      </w:r>
      <w:r w:rsidR="00722AA0">
        <w:rPr>
          <w:rFonts w:asciiTheme="majorBidi" w:hAnsiTheme="majorBidi" w:cstheme="majorBidi"/>
          <w:i/>
          <w:iCs/>
          <w:sz w:val="24"/>
          <w:szCs w:val="24"/>
        </w:rPr>
        <w:t>ty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 w:rsidR="00722AA0">
        <w:rPr>
          <w:rFonts w:asciiTheme="majorBidi" w:hAnsiTheme="majorBidi" w:cstheme="majorBidi"/>
          <w:i/>
          <w:iCs/>
          <w:sz w:val="24"/>
          <w:szCs w:val="24"/>
        </w:rPr>
        <w:t>Law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22AA0">
        <w:rPr>
          <w:rFonts w:asciiTheme="majorBidi" w:hAnsiTheme="majorBidi" w:cstheme="majorBidi"/>
          <w:i/>
          <w:iCs/>
          <w:sz w:val="24"/>
          <w:szCs w:val="24"/>
        </w:rPr>
        <w:t>Building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at </w:t>
      </w:r>
      <w:proofErr w:type="spellStart"/>
      <w:r w:rsidR="00722AA0">
        <w:rPr>
          <w:rFonts w:asciiTheme="majorBidi" w:hAnsiTheme="majorBidi" w:cstheme="majorBidi"/>
          <w:i/>
          <w:iCs/>
          <w:sz w:val="24"/>
          <w:szCs w:val="24"/>
        </w:rPr>
        <w:t>Suleyman</w:t>
      </w:r>
      <w:proofErr w:type="spellEnd"/>
      <w:r w:rsid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Demirel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University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C22B1D" w:rsidRPr="00756652">
        <w:rPr>
          <w:rFonts w:asciiTheme="majorBidi" w:hAnsiTheme="majorBidi" w:cstheme="majorBidi"/>
          <w:bCs/>
          <w:i/>
          <w:iCs/>
          <w:sz w:val="24"/>
          <w:szCs w:val="24"/>
        </w:rPr>
        <w:t>SDÜTÖMER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) at </w:t>
      </w:r>
      <w:r w:rsid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09.</w:t>
      </w:r>
      <w:r w:rsidR="00C22B1D" w:rsidRPr="00756652">
        <w:rPr>
          <w:rFonts w:asciiTheme="majorBidi" w:hAnsiTheme="majorBidi" w:cstheme="majorBidi"/>
          <w:b/>
          <w:bCs/>
          <w:i/>
          <w:iCs/>
          <w:sz w:val="24"/>
          <w:szCs w:val="24"/>
        </w:rPr>
        <w:t>00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="00CC7A9C" w:rsidRPr="00722AA0" w:rsidRDefault="00CC7A9C" w:rsidP="00C22B1D">
      <w:pPr>
        <w:pStyle w:val="ListeParagraf"/>
        <w:numPr>
          <w:ilvl w:val="0"/>
          <w:numId w:val="1"/>
        </w:numPr>
        <w:spacing w:before="240" w:after="240" w:line="360" w:lineRule="auto"/>
        <w:ind w:hanging="436"/>
        <w:jc w:val="both"/>
        <w:rPr>
          <w:rFonts w:asciiTheme="majorBidi" w:hAnsiTheme="majorBidi" w:cstheme="majorBidi"/>
          <w:sz w:val="24"/>
          <w:szCs w:val="24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Sınav saati: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time]</w:t>
      </w:r>
      <w:r w:rsidRPr="00756652">
        <w:rPr>
          <w:rFonts w:asciiTheme="majorBidi" w:hAnsiTheme="majorBidi" w:cstheme="majorBidi"/>
          <w:sz w:val="24"/>
          <w:szCs w:val="24"/>
        </w:rPr>
        <w:t xml:space="preserve">:   </w:t>
      </w:r>
      <w:r w:rsidR="00722AA0"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09.</w:t>
      </w:r>
      <w:r w:rsidR="00C22B1D"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30</w:t>
      </w:r>
    </w:p>
    <w:p w:rsidR="00722AA0" w:rsidRPr="00722AA0" w:rsidRDefault="00722AA0" w:rsidP="00722AA0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AA9">
        <w:rPr>
          <w:rFonts w:asciiTheme="majorBidi" w:hAnsiTheme="majorBidi" w:cstheme="majorBidi"/>
          <w:b/>
          <w:bCs/>
          <w:sz w:val="24"/>
          <w:szCs w:val="24"/>
        </w:rPr>
        <w:t>Çoktan Seçmeli Sınav Okuma/Anlama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Pr="00657AA9">
        <w:rPr>
          <w:rFonts w:asciiTheme="majorBidi" w:hAnsiTheme="majorBidi" w:cstheme="majorBidi"/>
          <w:b/>
          <w:bCs/>
          <w:sz w:val="24"/>
          <w:szCs w:val="24"/>
        </w:rPr>
        <w:t>Dinlem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Multiple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Test- Reading/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Understanding</w:t>
      </w:r>
      <w:proofErr w:type="spellEnd"/>
      <w:r w:rsidR="00665C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Listening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22AA0">
        <w:rPr>
          <w:rFonts w:asciiTheme="majorBidi" w:hAnsiTheme="majorBidi" w:cstheme="majorBidi"/>
          <w:sz w:val="24"/>
          <w:szCs w:val="24"/>
        </w:rPr>
        <w:t xml:space="preserve">:   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09.30-12.00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</w:p>
    <w:p w:rsidR="00722AA0" w:rsidRPr="00722AA0" w:rsidRDefault="00722AA0" w:rsidP="00722AA0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b/>
          <w:bCs/>
          <w:sz w:val="24"/>
          <w:szCs w:val="24"/>
        </w:rPr>
        <w:t>Yazma Sınavı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Writing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22AA0">
        <w:rPr>
          <w:rFonts w:asciiTheme="majorBidi" w:hAnsiTheme="majorBidi" w:cstheme="majorBidi"/>
          <w:sz w:val="24"/>
          <w:szCs w:val="24"/>
        </w:rPr>
        <w:t xml:space="preserve">: </w:t>
      </w:r>
      <w:r w:rsidR="006E3E10">
        <w:rPr>
          <w:rFonts w:asciiTheme="majorBidi" w:hAnsiTheme="majorBidi" w:cstheme="majorBidi"/>
          <w:b/>
          <w:bCs/>
          <w:i/>
          <w:iCs/>
          <w:sz w:val="24"/>
          <w:szCs w:val="24"/>
        </w:rPr>
        <w:t>13.15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="006E3E10">
        <w:rPr>
          <w:rFonts w:asciiTheme="majorBidi" w:hAnsiTheme="majorBidi" w:cstheme="majorBidi"/>
          <w:b/>
          <w:bCs/>
          <w:i/>
          <w:iCs/>
          <w:sz w:val="24"/>
          <w:szCs w:val="24"/>
        </w:rPr>
        <w:t>13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="006E3E10">
        <w:rPr>
          <w:rFonts w:asciiTheme="majorBidi" w:hAnsiTheme="majorBidi" w:cstheme="majorBidi"/>
          <w:b/>
          <w:bCs/>
          <w:i/>
          <w:iCs/>
          <w:sz w:val="24"/>
          <w:szCs w:val="24"/>
        </w:rPr>
        <w:t>45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</w:p>
    <w:p w:rsidR="00722AA0" w:rsidRPr="00722AA0" w:rsidRDefault="00722AA0" w:rsidP="00722AA0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b/>
          <w:bCs/>
          <w:sz w:val="24"/>
          <w:szCs w:val="24"/>
        </w:rPr>
        <w:t>Konuşma Sınavı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Speaking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22AA0">
        <w:rPr>
          <w:rFonts w:asciiTheme="majorBidi" w:hAnsiTheme="majorBidi" w:cstheme="majorBidi"/>
          <w:sz w:val="24"/>
          <w:szCs w:val="24"/>
        </w:rPr>
        <w:t xml:space="preserve">: 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14.</w:t>
      </w:r>
      <w:r w:rsidR="006E3E10">
        <w:rPr>
          <w:rFonts w:asciiTheme="majorBidi" w:hAnsiTheme="majorBidi" w:cstheme="majorBidi"/>
          <w:b/>
          <w:bCs/>
          <w:i/>
          <w:iCs/>
          <w:sz w:val="24"/>
          <w:szCs w:val="24"/>
        </w:rPr>
        <w:t>00</w:t>
      </w:r>
    </w:p>
    <w:p w:rsidR="00DE6F6E" w:rsidRDefault="00DE6F6E" w:rsidP="00624D4F">
      <w:pPr>
        <w:spacing w:before="240"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Önemli Not (</w:t>
      </w:r>
      <w:proofErr w:type="spellStart"/>
      <w:r w:rsidR="00624D4F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mportant</w:t>
      </w:r>
      <w:proofErr w:type="spellEnd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proofErr w:type="spellEnd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): </w:t>
      </w:r>
    </w:p>
    <w:p w:rsidR="00741E78" w:rsidRPr="00741E78" w:rsidRDefault="00722AA0" w:rsidP="00730F1C">
      <w:pPr>
        <w:pStyle w:val="ListeParagraf"/>
        <w:numPr>
          <w:ilvl w:val="0"/>
          <w:numId w:val="3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sz w:val="24"/>
          <w:szCs w:val="24"/>
        </w:rPr>
        <w:t xml:space="preserve">Sınava girecek olan öğrencilerin </w:t>
      </w:r>
      <w:r w:rsidR="00636C0D">
        <w:rPr>
          <w:rFonts w:asciiTheme="majorBidi" w:hAnsiTheme="majorBidi" w:cstheme="majorBidi"/>
          <w:sz w:val="24"/>
          <w:szCs w:val="24"/>
        </w:rPr>
        <w:t>girmek istedikleri sınavın tarihini belirleyerek</w:t>
      </w:r>
      <w:r w:rsidR="006A1912">
        <w:rPr>
          <w:rFonts w:asciiTheme="majorBidi" w:hAnsiTheme="majorBidi" w:cstheme="majorBidi"/>
          <w:sz w:val="24"/>
          <w:szCs w:val="24"/>
        </w:rPr>
        <w:t xml:space="preserve"> (11.09.2019 veya 16.09.2019)</w:t>
      </w:r>
      <w:r w:rsidR="00636C0D">
        <w:rPr>
          <w:rFonts w:asciiTheme="majorBidi" w:hAnsiTheme="majorBidi" w:cstheme="majorBidi"/>
          <w:sz w:val="24"/>
          <w:szCs w:val="24"/>
        </w:rPr>
        <w:t xml:space="preserve"> </w:t>
      </w:r>
      <w:r w:rsidRPr="00722AA0">
        <w:rPr>
          <w:rFonts w:asciiTheme="majorBidi" w:hAnsiTheme="majorBidi" w:cstheme="majorBidi"/>
          <w:sz w:val="24"/>
          <w:szCs w:val="24"/>
        </w:rPr>
        <w:t>sınavdan</w:t>
      </w:r>
      <w:r w:rsidR="00597F88">
        <w:rPr>
          <w:rFonts w:asciiTheme="majorBidi" w:hAnsiTheme="majorBidi" w:cstheme="majorBidi"/>
          <w:sz w:val="24"/>
          <w:szCs w:val="24"/>
        </w:rPr>
        <w:t xml:space="preserve"> en az bir gün</w:t>
      </w:r>
      <w:r w:rsidRPr="00722AA0">
        <w:rPr>
          <w:rFonts w:asciiTheme="majorBidi" w:hAnsiTheme="majorBidi" w:cstheme="majorBidi"/>
          <w:sz w:val="24"/>
          <w:szCs w:val="24"/>
        </w:rPr>
        <w:t xml:space="preserve"> önce Merkezimize kayıt yaptırmaları gerekmektedir.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722AA0" w:rsidRPr="00722AA0" w:rsidRDefault="00722AA0" w:rsidP="00741E78">
      <w:pPr>
        <w:pStyle w:val="ListeParagraf"/>
        <w:spacing w:after="16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Students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who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will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take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should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determine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date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they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want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take</w:t>
      </w:r>
      <w:proofErr w:type="spellEnd"/>
      <w:r w:rsidR="006A1912">
        <w:rPr>
          <w:rFonts w:asciiTheme="majorBidi" w:hAnsiTheme="majorBidi" w:cstheme="majorBidi"/>
          <w:i/>
          <w:iCs/>
          <w:sz w:val="24"/>
          <w:szCs w:val="24"/>
        </w:rPr>
        <w:t xml:space="preserve"> (11</w:t>
      </w:r>
      <w:r w:rsidR="006A1912" w:rsidRPr="006A191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="006A1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A1912">
        <w:rPr>
          <w:rFonts w:asciiTheme="majorBidi" w:hAnsiTheme="majorBidi" w:cstheme="majorBidi"/>
          <w:i/>
          <w:iCs/>
          <w:sz w:val="24"/>
          <w:szCs w:val="24"/>
        </w:rPr>
        <w:t>September</w:t>
      </w:r>
      <w:proofErr w:type="spellEnd"/>
      <w:r w:rsidR="006A1912">
        <w:rPr>
          <w:rFonts w:asciiTheme="majorBidi" w:hAnsiTheme="majorBidi" w:cstheme="majorBidi"/>
          <w:i/>
          <w:iCs/>
          <w:sz w:val="24"/>
          <w:szCs w:val="24"/>
        </w:rPr>
        <w:t xml:space="preserve"> 2019 </w:t>
      </w:r>
      <w:proofErr w:type="spellStart"/>
      <w:r w:rsidR="006A1912">
        <w:rPr>
          <w:rFonts w:asciiTheme="majorBidi" w:hAnsiTheme="majorBidi" w:cstheme="majorBidi"/>
          <w:i/>
          <w:iCs/>
          <w:sz w:val="24"/>
          <w:szCs w:val="24"/>
        </w:rPr>
        <w:t>or</w:t>
      </w:r>
      <w:proofErr w:type="spellEnd"/>
      <w:r w:rsidR="006A1912">
        <w:rPr>
          <w:rFonts w:asciiTheme="majorBidi" w:hAnsiTheme="majorBidi" w:cstheme="majorBidi"/>
          <w:i/>
          <w:iCs/>
          <w:sz w:val="24"/>
          <w:szCs w:val="24"/>
        </w:rPr>
        <w:t xml:space="preserve"> 16</w:t>
      </w:r>
      <w:r w:rsidR="006A1912" w:rsidRPr="006A191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="006A19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A1912">
        <w:rPr>
          <w:rFonts w:asciiTheme="majorBidi" w:hAnsiTheme="majorBidi" w:cstheme="majorBidi"/>
          <w:i/>
          <w:iCs/>
          <w:sz w:val="24"/>
          <w:szCs w:val="24"/>
        </w:rPr>
        <w:t>September</w:t>
      </w:r>
      <w:proofErr w:type="spellEnd"/>
      <w:r w:rsidR="006A1912">
        <w:rPr>
          <w:rFonts w:asciiTheme="majorBidi" w:hAnsiTheme="majorBidi" w:cstheme="majorBidi"/>
          <w:i/>
          <w:iCs/>
          <w:sz w:val="24"/>
          <w:szCs w:val="24"/>
        </w:rPr>
        <w:t xml:space="preserve"> 2019)</w:t>
      </w:r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36C0D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spellEnd"/>
      <w:r w:rsidR="0063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apply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our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center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register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97F88">
        <w:rPr>
          <w:rFonts w:asciiTheme="majorBidi" w:hAnsiTheme="majorBidi" w:cstheme="majorBidi"/>
          <w:i/>
          <w:iCs/>
          <w:sz w:val="24"/>
          <w:szCs w:val="24"/>
        </w:rPr>
        <w:t xml:space="preserve">at </w:t>
      </w:r>
      <w:proofErr w:type="spellStart"/>
      <w:r w:rsidR="00597F88">
        <w:rPr>
          <w:rFonts w:asciiTheme="majorBidi" w:hAnsiTheme="majorBidi" w:cstheme="majorBidi"/>
          <w:i/>
          <w:iCs/>
          <w:sz w:val="24"/>
          <w:szCs w:val="24"/>
        </w:rPr>
        <w:t>least</w:t>
      </w:r>
      <w:proofErr w:type="spellEnd"/>
      <w:r w:rsidR="00597F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97F88">
        <w:rPr>
          <w:rFonts w:asciiTheme="majorBidi" w:hAnsiTheme="majorBidi" w:cstheme="majorBidi"/>
          <w:i/>
          <w:iCs/>
          <w:sz w:val="24"/>
          <w:szCs w:val="24"/>
        </w:rPr>
        <w:t>one</w:t>
      </w:r>
      <w:proofErr w:type="spellEnd"/>
      <w:r w:rsidR="00597F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97F88">
        <w:rPr>
          <w:rFonts w:asciiTheme="majorBidi" w:hAnsiTheme="majorBidi" w:cstheme="majorBidi"/>
          <w:i/>
          <w:iCs/>
          <w:sz w:val="24"/>
          <w:szCs w:val="24"/>
        </w:rPr>
        <w:t>day</w:t>
      </w:r>
      <w:proofErr w:type="spellEnd"/>
      <w:r w:rsidR="00597F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before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="007A419B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22AA0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</w:p>
    <w:p w:rsidR="00DE6F6E" w:rsidRPr="007770EC" w:rsidRDefault="00DE6F6E" w:rsidP="00722AA0">
      <w:pPr>
        <w:pStyle w:val="ListeParagraf"/>
        <w:numPr>
          <w:ilvl w:val="0"/>
          <w:numId w:val="1"/>
        </w:num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0EC">
        <w:rPr>
          <w:rFonts w:asciiTheme="majorBidi" w:hAnsiTheme="majorBidi" w:cstheme="majorBidi"/>
          <w:sz w:val="24"/>
          <w:szCs w:val="24"/>
        </w:rPr>
        <w:t xml:space="preserve">Sınava Kayıt </w:t>
      </w:r>
      <w:r w:rsidR="00722AA0">
        <w:rPr>
          <w:rFonts w:asciiTheme="majorBidi" w:hAnsiTheme="majorBidi" w:cstheme="majorBidi"/>
          <w:sz w:val="24"/>
          <w:szCs w:val="24"/>
        </w:rPr>
        <w:t>Yaptıran Öğrencilerin</w:t>
      </w:r>
      <w:r w:rsidRPr="007770EC">
        <w:rPr>
          <w:rFonts w:asciiTheme="majorBidi" w:hAnsiTheme="majorBidi" w:cstheme="majorBidi"/>
          <w:sz w:val="24"/>
          <w:szCs w:val="24"/>
        </w:rPr>
        <w:t xml:space="preserve"> </w:t>
      </w:r>
      <w:r w:rsidRPr="00DE6F6E">
        <w:rPr>
          <w:rFonts w:asciiTheme="majorBidi" w:hAnsiTheme="majorBidi" w:cstheme="majorBidi"/>
          <w:sz w:val="24"/>
          <w:szCs w:val="24"/>
        </w:rPr>
        <w:t xml:space="preserve">TR71 0001 0001 3236 2953 0950 05 </w:t>
      </w:r>
      <w:r w:rsidRPr="007770EC">
        <w:rPr>
          <w:rFonts w:asciiTheme="majorBidi" w:hAnsiTheme="majorBidi" w:cstheme="majorBidi"/>
          <w:sz w:val="24"/>
          <w:szCs w:val="24"/>
        </w:rPr>
        <w:t xml:space="preserve">Ziraat bankası hesabına adını soyadını ve  "SDÜTÖMER"  yazarak </w:t>
      </w:r>
      <w:r w:rsidR="00722AA0">
        <w:rPr>
          <w:rFonts w:asciiTheme="majorBidi" w:hAnsiTheme="majorBidi" w:cstheme="majorBidi"/>
          <w:sz w:val="24"/>
          <w:szCs w:val="24"/>
        </w:rPr>
        <w:t xml:space="preserve">150 TL yatırıp </w:t>
      </w:r>
      <w:proofErr w:type="gramStart"/>
      <w:r w:rsidR="00722AA0">
        <w:rPr>
          <w:rFonts w:asciiTheme="majorBidi" w:hAnsiTheme="majorBidi" w:cstheme="majorBidi"/>
          <w:sz w:val="24"/>
          <w:szCs w:val="24"/>
        </w:rPr>
        <w:t>dekontu</w:t>
      </w:r>
      <w:proofErr w:type="gramEnd"/>
      <w:r w:rsidR="00722AA0">
        <w:rPr>
          <w:rFonts w:asciiTheme="majorBidi" w:hAnsiTheme="majorBidi" w:cstheme="majorBidi"/>
          <w:sz w:val="24"/>
          <w:szCs w:val="24"/>
        </w:rPr>
        <w:t xml:space="preserve"> </w:t>
      </w:r>
      <w:r w:rsidRPr="007770EC">
        <w:rPr>
          <w:rFonts w:asciiTheme="majorBidi" w:hAnsiTheme="majorBidi" w:cstheme="majorBidi"/>
          <w:sz w:val="24"/>
          <w:szCs w:val="24"/>
        </w:rPr>
        <w:t>SDÜTÖMER merkezine getirmeleri</w:t>
      </w:r>
      <w:r w:rsidR="00722AA0">
        <w:rPr>
          <w:rFonts w:asciiTheme="majorBidi" w:hAnsiTheme="majorBidi" w:cstheme="majorBidi"/>
          <w:sz w:val="24"/>
          <w:szCs w:val="24"/>
        </w:rPr>
        <w:t xml:space="preserve"> veya </w:t>
      </w:r>
      <w:hyperlink r:id="rId5" w:history="1">
        <w:r w:rsidR="00722AA0" w:rsidRPr="000929D1">
          <w:rPr>
            <w:rStyle w:val="Kpr"/>
            <w:rFonts w:asciiTheme="majorBidi" w:hAnsiTheme="majorBidi" w:cstheme="majorBidi"/>
            <w:sz w:val="24"/>
            <w:szCs w:val="24"/>
          </w:rPr>
          <w:t>sdutomer@sdu.edu.tr</w:t>
        </w:r>
      </w:hyperlink>
      <w:r w:rsidR="00722AA0">
        <w:rPr>
          <w:rFonts w:asciiTheme="majorBidi" w:hAnsiTheme="majorBidi" w:cstheme="majorBidi"/>
          <w:sz w:val="24"/>
          <w:szCs w:val="24"/>
        </w:rPr>
        <w:t xml:space="preserve"> </w:t>
      </w:r>
      <w:r w:rsidR="00135E90">
        <w:rPr>
          <w:rFonts w:asciiTheme="majorBidi" w:hAnsiTheme="majorBidi" w:cstheme="majorBidi"/>
          <w:sz w:val="24"/>
          <w:szCs w:val="24"/>
        </w:rPr>
        <w:t>e-posta</w:t>
      </w:r>
      <w:r w:rsidR="00722AA0">
        <w:rPr>
          <w:rFonts w:asciiTheme="majorBidi" w:hAnsiTheme="majorBidi" w:cstheme="majorBidi"/>
          <w:sz w:val="24"/>
          <w:szCs w:val="24"/>
        </w:rPr>
        <w:t xml:space="preserve"> adresine göndermeleri gerekmektedir. </w:t>
      </w:r>
    </w:p>
    <w:p w:rsidR="00624D4F" w:rsidRPr="00722AA0" w:rsidRDefault="00624D4F" w:rsidP="002F79B1">
      <w:pPr>
        <w:pStyle w:val="NormalWeb"/>
        <w:spacing w:after="240" w:line="360" w:lineRule="auto"/>
        <w:ind w:left="284" w:firstLine="424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722AA0">
        <w:rPr>
          <w:i/>
          <w:iCs/>
          <w:color w:val="000000" w:themeColor="text1"/>
        </w:rPr>
        <w:t>[</w:t>
      </w:r>
      <w:proofErr w:type="spellStart"/>
      <w:r w:rsidRPr="00722AA0">
        <w:rPr>
          <w:i/>
          <w:iCs/>
          <w:color w:val="000000" w:themeColor="text1"/>
        </w:rPr>
        <w:t>Students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who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enrol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exam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should</w:t>
      </w:r>
      <w:proofErr w:type="spellEnd"/>
      <w:r w:rsidRPr="00722AA0">
        <w:rPr>
          <w:i/>
          <w:iCs/>
          <w:color w:val="000000" w:themeColor="text1"/>
        </w:rPr>
        <w:t xml:space="preserve"> pay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exam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fee</w:t>
      </w:r>
      <w:proofErr w:type="spellEnd"/>
      <w:r w:rsidR="007648E6">
        <w:rPr>
          <w:i/>
          <w:iCs/>
          <w:color w:val="000000" w:themeColor="text1"/>
        </w:rPr>
        <w:t xml:space="preserve"> 150 TL</w:t>
      </w:r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to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following</w:t>
      </w:r>
      <w:proofErr w:type="spellEnd"/>
      <w:r w:rsidRPr="00722AA0">
        <w:rPr>
          <w:i/>
          <w:iCs/>
          <w:color w:val="000000" w:themeColor="text1"/>
        </w:rPr>
        <w:t xml:space="preserve"> IBAN TR71 0001 0001 3236 2953 0950 05 Ziraat Bank </w:t>
      </w:r>
      <w:proofErr w:type="spellStart"/>
      <w:r w:rsidRPr="00722AA0">
        <w:rPr>
          <w:i/>
          <w:iCs/>
          <w:color w:val="000000" w:themeColor="text1"/>
        </w:rPr>
        <w:t>decla</w:t>
      </w:r>
      <w:r w:rsidR="00D81CED">
        <w:rPr>
          <w:i/>
          <w:iCs/>
          <w:color w:val="000000" w:themeColor="text1"/>
        </w:rPr>
        <w:t>ring</w:t>
      </w:r>
      <w:proofErr w:type="spellEnd"/>
      <w:r w:rsidR="00D81CED">
        <w:rPr>
          <w:i/>
          <w:iCs/>
          <w:color w:val="000000" w:themeColor="text1"/>
        </w:rPr>
        <w:t xml:space="preserve"> </w:t>
      </w:r>
      <w:proofErr w:type="spellStart"/>
      <w:r w:rsidR="00D81CED">
        <w:rPr>
          <w:i/>
          <w:iCs/>
          <w:color w:val="000000" w:themeColor="text1"/>
        </w:rPr>
        <w:t>their</w:t>
      </w:r>
      <w:proofErr w:type="spellEnd"/>
      <w:r w:rsidR="00D81CED">
        <w:rPr>
          <w:i/>
          <w:iCs/>
          <w:color w:val="000000" w:themeColor="text1"/>
        </w:rPr>
        <w:t xml:space="preserve"> Name </w:t>
      </w:r>
      <w:proofErr w:type="spellStart"/>
      <w:r w:rsidR="00D81CED">
        <w:rPr>
          <w:i/>
          <w:iCs/>
          <w:color w:val="000000" w:themeColor="text1"/>
        </w:rPr>
        <w:t>Surname</w:t>
      </w:r>
      <w:proofErr w:type="spellEnd"/>
      <w:r w:rsidR="00D81CED">
        <w:rPr>
          <w:i/>
          <w:iCs/>
          <w:color w:val="000000" w:themeColor="text1"/>
        </w:rPr>
        <w:t xml:space="preserve"> </w:t>
      </w:r>
      <w:proofErr w:type="spellStart"/>
      <w:r w:rsidR="00D81CED">
        <w:rPr>
          <w:i/>
          <w:iCs/>
          <w:color w:val="000000" w:themeColor="text1"/>
        </w:rPr>
        <w:t>and</w:t>
      </w:r>
      <w:proofErr w:type="spellEnd"/>
      <w:r w:rsidR="00D81CED">
        <w:rPr>
          <w:i/>
          <w:iCs/>
          <w:color w:val="000000" w:themeColor="text1"/>
        </w:rPr>
        <w:t xml:space="preserve"> </w:t>
      </w:r>
      <w:r w:rsidR="00D81CED">
        <w:rPr>
          <w:i/>
          <w:iCs/>
          <w:color w:val="000000" w:themeColor="text1"/>
        </w:rPr>
        <w:lastRenderedPageBreak/>
        <w:t>“SDÜ</w:t>
      </w:r>
      <w:r w:rsidRPr="00722AA0">
        <w:rPr>
          <w:i/>
          <w:iCs/>
          <w:color w:val="000000" w:themeColor="text1"/>
        </w:rPr>
        <w:t xml:space="preserve">TÖMER” in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explanation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area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="007770EC" w:rsidRPr="00722AA0">
        <w:rPr>
          <w:i/>
          <w:iCs/>
          <w:color w:val="000000" w:themeColor="text1"/>
        </w:rPr>
        <w:t>and</w:t>
      </w:r>
      <w:proofErr w:type="spellEnd"/>
      <w:r w:rsidR="007770EC" w:rsidRPr="00722AA0">
        <w:rPr>
          <w:i/>
          <w:iCs/>
          <w:color w:val="000000" w:themeColor="text1"/>
        </w:rPr>
        <w:t xml:space="preserve"> </w:t>
      </w:r>
      <w:proofErr w:type="spellStart"/>
      <w:r w:rsidR="007770EC" w:rsidRPr="00722AA0">
        <w:rPr>
          <w:i/>
          <w:iCs/>
          <w:color w:val="000000" w:themeColor="text1"/>
        </w:rPr>
        <w:t>bring</w:t>
      </w:r>
      <w:proofErr w:type="spellEnd"/>
      <w:r w:rsidR="007770EC" w:rsidRPr="00722AA0">
        <w:rPr>
          <w:i/>
          <w:iCs/>
          <w:color w:val="000000" w:themeColor="text1"/>
        </w:rPr>
        <w:t xml:space="preserve"> </w:t>
      </w:r>
      <w:proofErr w:type="spellStart"/>
      <w:r w:rsidR="007770EC" w:rsidRPr="00722AA0">
        <w:rPr>
          <w:i/>
          <w:iCs/>
          <w:color w:val="000000" w:themeColor="text1"/>
        </w:rPr>
        <w:t>their</w:t>
      </w:r>
      <w:proofErr w:type="spellEnd"/>
      <w:r w:rsidR="007770EC" w:rsidRPr="00722AA0">
        <w:rPr>
          <w:i/>
          <w:iCs/>
          <w:color w:val="000000" w:themeColor="text1"/>
        </w:rPr>
        <w:t xml:space="preserve"> </w:t>
      </w:r>
      <w:proofErr w:type="spellStart"/>
      <w:r w:rsidR="007770EC" w:rsidRPr="00722AA0">
        <w:rPr>
          <w:i/>
          <w:iCs/>
          <w:color w:val="000000" w:themeColor="text1"/>
        </w:rPr>
        <w:t>receipts</w:t>
      </w:r>
      <w:proofErr w:type="spellEnd"/>
      <w:r w:rsidR="007770EC" w:rsidRPr="00722AA0">
        <w:rPr>
          <w:i/>
          <w:iCs/>
          <w:color w:val="000000" w:themeColor="text1"/>
        </w:rPr>
        <w:t xml:space="preserve"> </w:t>
      </w:r>
      <w:proofErr w:type="spellStart"/>
      <w:r w:rsidR="007770EC" w:rsidRPr="00722AA0">
        <w:rPr>
          <w:i/>
          <w:iCs/>
          <w:color w:val="000000" w:themeColor="text1"/>
        </w:rPr>
        <w:t>to</w:t>
      </w:r>
      <w:proofErr w:type="spellEnd"/>
      <w:r w:rsidR="007770EC" w:rsidRPr="00722AA0">
        <w:rPr>
          <w:i/>
          <w:iCs/>
          <w:color w:val="000000" w:themeColor="text1"/>
        </w:rPr>
        <w:t xml:space="preserve"> SDUTOMER</w:t>
      </w:r>
      <w:r w:rsidR="00722AA0">
        <w:rPr>
          <w:i/>
          <w:iCs/>
          <w:color w:val="000000" w:themeColor="text1"/>
        </w:rPr>
        <w:t xml:space="preserve"> </w:t>
      </w:r>
      <w:proofErr w:type="spellStart"/>
      <w:r w:rsidR="00722AA0">
        <w:rPr>
          <w:i/>
          <w:iCs/>
          <w:color w:val="000000" w:themeColor="text1"/>
        </w:rPr>
        <w:t>or</w:t>
      </w:r>
      <w:proofErr w:type="spellEnd"/>
      <w:r w:rsidR="00722AA0">
        <w:rPr>
          <w:i/>
          <w:iCs/>
          <w:color w:val="000000" w:themeColor="text1"/>
        </w:rPr>
        <w:t xml:space="preserve"> </w:t>
      </w:r>
      <w:proofErr w:type="spellStart"/>
      <w:r w:rsidR="00722AA0">
        <w:rPr>
          <w:i/>
          <w:iCs/>
          <w:color w:val="000000" w:themeColor="text1"/>
        </w:rPr>
        <w:t>send</w:t>
      </w:r>
      <w:proofErr w:type="spellEnd"/>
      <w:r w:rsidR="00722AA0">
        <w:rPr>
          <w:i/>
          <w:iCs/>
          <w:color w:val="000000" w:themeColor="text1"/>
        </w:rPr>
        <w:t xml:space="preserve"> </w:t>
      </w:r>
      <w:proofErr w:type="spellStart"/>
      <w:r w:rsidR="00722AA0">
        <w:rPr>
          <w:i/>
          <w:iCs/>
          <w:color w:val="000000" w:themeColor="text1"/>
        </w:rPr>
        <w:t>to</w:t>
      </w:r>
      <w:proofErr w:type="spellEnd"/>
      <w:r w:rsidR="00722AA0">
        <w:rPr>
          <w:i/>
          <w:iCs/>
          <w:color w:val="000000" w:themeColor="text1"/>
        </w:rPr>
        <w:t xml:space="preserve"> e-mail </w:t>
      </w:r>
      <w:proofErr w:type="spellStart"/>
      <w:r w:rsidR="00722AA0">
        <w:rPr>
          <w:i/>
          <w:iCs/>
          <w:color w:val="000000" w:themeColor="text1"/>
        </w:rPr>
        <w:t>address</w:t>
      </w:r>
      <w:proofErr w:type="spellEnd"/>
      <w:r w:rsidR="00722AA0">
        <w:rPr>
          <w:i/>
          <w:iCs/>
          <w:color w:val="000000" w:themeColor="text1"/>
        </w:rPr>
        <w:t xml:space="preserve"> </w:t>
      </w:r>
      <w:hyperlink r:id="rId6" w:history="1">
        <w:r w:rsidR="00722AA0" w:rsidRPr="000929D1">
          <w:rPr>
            <w:rStyle w:val="Kpr"/>
            <w:rFonts w:asciiTheme="majorBidi" w:hAnsiTheme="majorBidi" w:cstheme="majorBidi"/>
          </w:rPr>
          <w:t>sdutomer@sdu.edu.tr</w:t>
        </w:r>
      </w:hyperlink>
      <w:proofErr w:type="gramStart"/>
      <w:r w:rsidR="00722AA0">
        <w:rPr>
          <w:rFonts w:asciiTheme="majorBidi" w:hAnsiTheme="majorBidi" w:cstheme="majorBidi"/>
        </w:rPr>
        <w:t>)</w:t>
      </w:r>
      <w:proofErr w:type="gramEnd"/>
    </w:p>
    <w:p w:rsidR="00DE6F6E" w:rsidRPr="007770EC" w:rsidRDefault="00DE6F6E" w:rsidP="00624D4F">
      <w:pPr>
        <w:pStyle w:val="NormalWeb"/>
        <w:numPr>
          <w:ilvl w:val="0"/>
          <w:numId w:val="1"/>
        </w:numPr>
        <w:spacing w:before="240" w:after="240" w:line="360" w:lineRule="auto"/>
        <w:ind w:hanging="436"/>
        <w:jc w:val="both"/>
        <w:rPr>
          <w:rFonts w:asciiTheme="majorBidi" w:hAnsiTheme="majorBidi" w:cstheme="majorBidi"/>
          <w:i/>
          <w:iCs/>
        </w:rPr>
      </w:pPr>
      <w:r w:rsidRPr="007770EC">
        <w:rPr>
          <w:rFonts w:asciiTheme="majorBidi" w:hAnsiTheme="majorBidi" w:cstheme="majorBidi"/>
        </w:rPr>
        <w:t>Ö</w:t>
      </w:r>
      <w:r w:rsidR="00624D4F" w:rsidRPr="007770EC">
        <w:rPr>
          <w:rFonts w:asciiTheme="majorBidi" w:hAnsiTheme="majorBidi" w:cstheme="majorBidi"/>
        </w:rPr>
        <w:t>ğ</w:t>
      </w:r>
      <w:r w:rsidRPr="007770EC">
        <w:rPr>
          <w:rFonts w:asciiTheme="majorBidi" w:hAnsiTheme="majorBidi" w:cstheme="majorBidi"/>
        </w:rPr>
        <w:t>renciler yanlarında kimlik veya pasaport, kurşun kalem ve silgi getirmelidir.</w:t>
      </w:r>
      <w:r w:rsidRPr="00756652">
        <w:rPr>
          <w:rFonts w:asciiTheme="majorBidi" w:hAnsiTheme="majorBidi" w:cstheme="majorBidi"/>
          <w:b/>
          <w:bCs/>
        </w:rPr>
        <w:t xml:space="preserve"> </w:t>
      </w:r>
      <w:r w:rsidRPr="007770EC">
        <w:rPr>
          <w:rFonts w:asciiTheme="majorBidi" w:hAnsiTheme="majorBidi" w:cstheme="majorBidi"/>
          <w:i/>
          <w:iCs/>
        </w:rPr>
        <w:t>[</w:t>
      </w:r>
      <w:proofErr w:type="spellStart"/>
      <w:r w:rsidRPr="007770EC">
        <w:rPr>
          <w:rFonts w:asciiTheme="majorBidi" w:hAnsiTheme="majorBidi" w:cstheme="majorBidi"/>
          <w:i/>
          <w:iCs/>
        </w:rPr>
        <w:t>Students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should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come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with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the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identity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card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or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passport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7770EC">
        <w:rPr>
          <w:rFonts w:asciiTheme="majorBidi" w:hAnsiTheme="majorBidi" w:cstheme="majorBidi"/>
          <w:i/>
          <w:iCs/>
        </w:rPr>
        <w:t>pencil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and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eraser</w:t>
      </w:r>
      <w:proofErr w:type="spellEnd"/>
      <w:r w:rsidRPr="007770EC">
        <w:rPr>
          <w:rFonts w:asciiTheme="majorBidi" w:hAnsiTheme="majorBidi" w:cstheme="majorBidi"/>
          <w:i/>
          <w:iCs/>
        </w:rPr>
        <w:t>.]</w:t>
      </w:r>
    </w:p>
    <w:p w:rsidR="00DE6F6E" w:rsidRPr="00756652" w:rsidRDefault="00DE6F6E" w:rsidP="00DE6F6E">
      <w:pPr>
        <w:spacing w:before="240" w:after="240" w:line="36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İLETİŞİM [CONTACT]:</w:t>
      </w:r>
    </w:p>
    <w:p w:rsidR="00DE6F6E" w:rsidRPr="00756652" w:rsidRDefault="00DE6F6E" w:rsidP="00DE6F6E">
      <w:pPr>
        <w:pStyle w:val="ListeParagraf"/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756652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756652">
        <w:rPr>
          <w:rFonts w:asciiTheme="majorBidi" w:hAnsiTheme="majorBidi" w:cstheme="majorBidi"/>
          <w:b/>
          <w:bCs/>
          <w:sz w:val="24"/>
          <w:szCs w:val="24"/>
        </w:rPr>
        <w:t>-posta [e-mail]       :</w:t>
      </w:r>
      <w:r w:rsidRPr="0075665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hyperlink r:id="rId7" w:history="1">
        <w:r w:rsidRPr="00756652">
          <w:rPr>
            <w:rStyle w:val="Kpr"/>
            <w:rFonts w:asciiTheme="majorBidi" w:hAnsiTheme="majorBidi" w:cstheme="majorBidi"/>
            <w:sz w:val="24"/>
            <w:szCs w:val="24"/>
          </w:rPr>
          <w:t>sdutomer@sdu.edu.tr</w:t>
        </w:r>
      </w:hyperlink>
    </w:p>
    <w:p w:rsidR="00722AA0" w:rsidRPr="00756652" w:rsidRDefault="00DE6F6E" w:rsidP="00722AA0">
      <w:pPr>
        <w:pStyle w:val="ListeParagraf"/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</w:rPr>
        <w:t>Telefon [Telephon</w:t>
      </w:r>
      <w:r w:rsidR="00722AA0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]  : </w:t>
      </w:r>
      <w:r w:rsidR="00722AA0">
        <w:rPr>
          <w:rFonts w:asciiTheme="majorBidi" w:hAnsiTheme="majorBidi" w:cstheme="majorBidi"/>
          <w:sz w:val="24"/>
          <w:szCs w:val="24"/>
        </w:rPr>
        <w:t>0 246 211 00 87</w:t>
      </w:r>
    </w:p>
    <w:p w:rsidR="006A1912" w:rsidRPr="008E31D7" w:rsidRDefault="006A1912" w:rsidP="008E31D7">
      <w:p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3E40" w:rsidRPr="007770EC" w:rsidRDefault="001C3E40" w:rsidP="001C3E40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0EC">
        <w:rPr>
          <w:rFonts w:ascii="Times New Roman" w:hAnsi="Times New Roman"/>
          <w:b/>
          <w:bCs/>
          <w:sz w:val="24"/>
          <w:szCs w:val="24"/>
        </w:rPr>
        <w:t>SÜLEYMAN DEMİREL ÜNİVERSİTESİ</w:t>
      </w:r>
    </w:p>
    <w:p w:rsidR="001C3E40" w:rsidRPr="007770EC" w:rsidRDefault="001C3E40" w:rsidP="001C3E40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70EC">
        <w:rPr>
          <w:rFonts w:ascii="Times New Roman" w:hAnsi="Times New Roman"/>
          <w:b/>
          <w:bCs/>
          <w:sz w:val="24"/>
          <w:szCs w:val="24"/>
        </w:rPr>
        <w:t>TÜRKÇE VE YABANCI DİL ÖĞRETİMİ UYGULAMA VE ARAŞTIRMA MERKEZİ (SDÜTÖMER)</w:t>
      </w:r>
    </w:p>
    <w:p w:rsidR="001C3E40" w:rsidRPr="007770EC" w:rsidRDefault="001C3E40" w:rsidP="001C3E40">
      <w:pPr>
        <w:spacing w:before="120" w:after="120" w:line="360" w:lineRule="auto"/>
        <w:ind w:left="284"/>
        <w:jc w:val="center"/>
        <w:rPr>
          <w:rFonts w:ascii="Roboto Slab" w:hAnsi="Roboto Slab" w:cs="Arial"/>
          <w:b/>
          <w:bCs/>
        </w:rPr>
      </w:pPr>
      <w:r w:rsidRPr="007770EC">
        <w:rPr>
          <w:rFonts w:ascii="Roboto Slab" w:hAnsi="Roboto Slab" w:cs="Arial"/>
          <w:b/>
          <w:bCs/>
        </w:rPr>
        <w:t xml:space="preserve">YABANCI UYRUKLU </w:t>
      </w:r>
      <w:r w:rsidRPr="007770EC">
        <w:rPr>
          <w:rFonts w:ascii="Roboto Slab" w:hAnsi="Roboto Slab" w:cs="Arial" w:hint="eastAsia"/>
          <w:b/>
          <w:bCs/>
        </w:rPr>
        <w:t>ÖĞ</w:t>
      </w:r>
      <w:r w:rsidRPr="007770EC">
        <w:rPr>
          <w:rFonts w:ascii="Roboto Slab" w:hAnsi="Roboto Slab" w:cs="Arial"/>
          <w:b/>
          <w:bCs/>
        </w:rPr>
        <w:t>RENC</w:t>
      </w:r>
      <w:r w:rsidRPr="007770EC">
        <w:rPr>
          <w:rFonts w:ascii="Roboto Slab" w:hAnsi="Roboto Slab" w:cs="Arial" w:hint="eastAsia"/>
          <w:b/>
          <w:bCs/>
        </w:rPr>
        <w:t>İ</w:t>
      </w:r>
      <w:r w:rsidRPr="007770EC">
        <w:rPr>
          <w:rFonts w:ascii="Roboto Slab" w:hAnsi="Roboto Slab" w:cs="Arial"/>
          <w:b/>
          <w:bCs/>
        </w:rPr>
        <w:t xml:space="preserve">LER </w:t>
      </w:r>
      <w:r w:rsidRPr="007770EC">
        <w:rPr>
          <w:rFonts w:ascii="Roboto Slab" w:hAnsi="Roboto Slab" w:cs="Arial" w:hint="eastAsia"/>
          <w:b/>
          <w:bCs/>
        </w:rPr>
        <w:t>İÇİ</w:t>
      </w:r>
      <w:r w:rsidRPr="007770EC">
        <w:rPr>
          <w:rFonts w:ascii="Roboto Slab" w:hAnsi="Roboto Slab" w:cs="Arial"/>
          <w:b/>
          <w:bCs/>
        </w:rPr>
        <w:t>N T</w:t>
      </w:r>
      <w:r w:rsidRPr="007770EC">
        <w:rPr>
          <w:rFonts w:ascii="Roboto Slab" w:hAnsi="Roboto Slab" w:cs="Arial" w:hint="eastAsia"/>
          <w:b/>
          <w:bCs/>
        </w:rPr>
        <w:t>Ü</w:t>
      </w:r>
      <w:r w:rsidRPr="007770EC">
        <w:rPr>
          <w:rFonts w:ascii="Roboto Slab" w:hAnsi="Roboto Slab" w:cs="Arial"/>
          <w:b/>
          <w:bCs/>
        </w:rPr>
        <w:t>RK</w:t>
      </w:r>
      <w:r w:rsidRPr="007770EC">
        <w:rPr>
          <w:rFonts w:ascii="Roboto Slab" w:hAnsi="Roboto Slab" w:cs="Arial" w:hint="eastAsia"/>
          <w:b/>
          <w:bCs/>
        </w:rPr>
        <w:t>Ç</w:t>
      </w:r>
      <w:r w:rsidRPr="007770EC">
        <w:rPr>
          <w:rFonts w:ascii="Roboto Slab" w:hAnsi="Roboto Slab" w:cs="Arial"/>
          <w:b/>
          <w:bCs/>
        </w:rPr>
        <w:t>E YETERL</w:t>
      </w:r>
      <w:r w:rsidRPr="007770EC">
        <w:rPr>
          <w:rFonts w:ascii="Roboto Slab" w:hAnsi="Roboto Slab" w:cs="Arial" w:hint="eastAsia"/>
          <w:b/>
          <w:bCs/>
        </w:rPr>
        <w:t>İ</w:t>
      </w:r>
      <w:r>
        <w:rPr>
          <w:rFonts w:ascii="Roboto Slab" w:hAnsi="Roboto Slab" w:cs="Arial"/>
          <w:b/>
          <w:bCs/>
        </w:rPr>
        <w:t xml:space="preserve">K </w:t>
      </w:r>
      <w:r w:rsidRPr="007770EC">
        <w:rPr>
          <w:rFonts w:ascii="Roboto Slab" w:hAnsi="Roboto Slab" w:cs="Arial"/>
          <w:b/>
          <w:bCs/>
        </w:rPr>
        <w:t>SINAV</w:t>
      </w:r>
      <w:r w:rsidR="005B6BE3">
        <w:rPr>
          <w:rFonts w:ascii="Roboto Slab" w:hAnsi="Roboto Slab" w:cs="Arial"/>
          <w:b/>
          <w:bCs/>
        </w:rPr>
        <w:t>I</w:t>
      </w:r>
      <w:r w:rsidRPr="007770EC">
        <w:rPr>
          <w:rFonts w:ascii="Roboto Slab" w:hAnsi="Roboto Slab" w:cs="Arial"/>
          <w:b/>
          <w:bCs/>
        </w:rPr>
        <w:t xml:space="preserve"> DUYURUSU</w:t>
      </w:r>
    </w:p>
    <w:p w:rsidR="001C3E40" w:rsidRPr="007770EC" w:rsidRDefault="001C3E40" w:rsidP="001C3E40">
      <w:pPr>
        <w:spacing w:before="120" w:after="12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70EC">
        <w:rPr>
          <w:rFonts w:ascii="Roboto Slab" w:hAnsi="Roboto Slab" w:cs="Arial"/>
          <w:b/>
          <w:bCs/>
        </w:rPr>
        <w:t>(THE ANNOUNCEMENT OF PROFICIENCY EXAM DATE FOR FOREIGN STUDENTS)</w:t>
      </w:r>
    </w:p>
    <w:p w:rsidR="001C3E40" w:rsidRPr="00756652" w:rsidRDefault="001C3E40" w:rsidP="001C3E40">
      <w:pPr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Sınav Tarihi [</w:t>
      </w:r>
      <w:proofErr w:type="spellStart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Exam</w:t>
      </w:r>
      <w:proofErr w:type="spellEnd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Date</w:t>
      </w:r>
      <w:proofErr w:type="spellEnd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]  :</w:t>
      </w:r>
      <w:r w:rsidRPr="0075665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16.</w:t>
      </w:r>
      <w:r w:rsidRPr="007770EC">
        <w:rPr>
          <w:rFonts w:asciiTheme="majorBidi" w:hAnsiTheme="majorBidi" w:cstheme="majorBidi"/>
          <w:b/>
          <w:bCs/>
          <w:sz w:val="28"/>
          <w:szCs w:val="28"/>
          <w:u w:val="single"/>
        </w:rPr>
        <w:t>09.201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9</w:t>
      </w:r>
      <w:r w:rsidRPr="007770EC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 w:rsidRPr="007770EC">
        <w:rPr>
          <w:rFonts w:asciiTheme="majorBidi" w:hAnsiTheme="majorBidi" w:cstheme="majorBidi"/>
          <w:i/>
          <w:iCs/>
          <w:sz w:val="28"/>
          <w:szCs w:val="28"/>
          <w:u w:val="single"/>
        </w:rPr>
        <w:t>(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16</w:t>
      </w:r>
      <w:r w:rsidRPr="007770EC">
        <w:rPr>
          <w:rFonts w:asciiTheme="majorBidi" w:hAnsiTheme="majorBidi" w:cstheme="majorBidi"/>
          <w:i/>
          <w:iCs/>
          <w:sz w:val="28"/>
          <w:szCs w:val="28"/>
          <w:u w:val="single"/>
          <w:vertAlign w:val="superscript"/>
        </w:rPr>
        <w:t>th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September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2019</w:t>
      </w:r>
      <w:r w:rsidRPr="007770EC">
        <w:rPr>
          <w:rFonts w:asciiTheme="majorBidi" w:hAnsiTheme="majorBidi" w:cstheme="majorBidi"/>
          <w:i/>
          <w:iCs/>
          <w:sz w:val="28"/>
          <w:szCs w:val="28"/>
          <w:u w:val="single"/>
        </w:rPr>
        <w:t>)</w:t>
      </w:r>
    </w:p>
    <w:p w:rsidR="001C3E40" w:rsidRPr="00756652" w:rsidRDefault="001C3E40" w:rsidP="001C3E40">
      <w:pPr>
        <w:pStyle w:val="ListeParagraf"/>
        <w:numPr>
          <w:ilvl w:val="0"/>
          <w:numId w:val="1"/>
        </w:numPr>
        <w:spacing w:before="120" w:after="120" w:line="360" w:lineRule="auto"/>
        <w:ind w:left="721" w:hanging="43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Yer: </w:t>
      </w:r>
      <w:r w:rsidRPr="00756652">
        <w:rPr>
          <w:rFonts w:asciiTheme="majorBidi" w:hAnsiTheme="majorBidi" w:cstheme="majorBidi"/>
          <w:bCs/>
          <w:sz w:val="24"/>
          <w:szCs w:val="24"/>
        </w:rPr>
        <w:t>Süleyman Demirel Üniversitesi Hukuk Fakültesi Binası (SDÜTÖMER)</w:t>
      </w: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1C3E40" w:rsidRPr="00756652" w:rsidRDefault="001C3E40" w:rsidP="001C3E40">
      <w:pPr>
        <w:pStyle w:val="ListeParagraf"/>
        <w:spacing w:before="120" w:after="120" w:line="360" w:lineRule="auto"/>
        <w:ind w:left="426" w:firstLine="28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35E90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proofErr w:type="spellStart"/>
      <w:r w:rsidRPr="00135E90">
        <w:rPr>
          <w:rFonts w:asciiTheme="majorBidi" w:hAnsiTheme="majorBidi" w:cstheme="majorBidi"/>
          <w:b/>
          <w:bCs/>
          <w:i/>
          <w:iCs/>
          <w:sz w:val="24"/>
          <w:szCs w:val="24"/>
        </w:rPr>
        <w:t>Place</w:t>
      </w:r>
      <w:proofErr w:type="spellEnd"/>
      <w:r w:rsidRPr="00135E90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Facul</w:t>
      </w:r>
      <w:r>
        <w:rPr>
          <w:rFonts w:asciiTheme="majorBidi" w:hAnsiTheme="majorBidi" w:cstheme="majorBidi"/>
          <w:i/>
          <w:iCs/>
          <w:sz w:val="24"/>
          <w:szCs w:val="24"/>
        </w:rPr>
        <w:t>ty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Law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Building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Suleyman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Demirel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University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56652">
        <w:rPr>
          <w:rFonts w:asciiTheme="majorBidi" w:hAnsiTheme="majorBidi" w:cstheme="majorBidi"/>
          <w:bCs/>
          <w:i/>
          <w:iCs/>
          <w:sz w:val="24"/>
          <w:szCs w:val="24"/>
        </w:rPr>
        <w:t>SDÜTÖMER)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="001C3E40" w:rsidRPr="007770EC" w:rsidRDefault="001C3E40" w:rsidP="001C3E40">
      <w:pPr>
        <w:pStyle w:val="ListeParagraf"/>
        <w:numPr>
          <w:ilvl w:val="0"/>
          <w:numId w:val="1"/>
        </w:num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0EC">
        <w:rPr>
          <w:rFonts w:asciiTheme="majorBidi" w:hAnsiTheme="majorBidi" w:cstheme="majorBidi"/>
          <w:sz w:val="24"/>
          <w:szCs w:val="24"/>
        </w:rPr>
        <w:t xml:space="preserve">Öğrenciler, Saat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09.</w:t>
      </w:r>
      <w:r w:rsidRPr="007770EC">
        <w:rPr>
          <w:rFonts w:asciiTheme="majorBidi" w:hAnsiTheme="majorBidi" w:cstheme="majorBidi"/>
          <w:b/>
          <w:bCs/>
          <w:i/>
          <w:iCs/>
          <w:sz w:val="24"/>
          <w:szCs w:val="24"/>
        </w:rPr>
        <w:t>00</w:t>
      </w:r>
      <w:r w:rsidRPr="007770EC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7770EC">
        <w:rPr>
          <w:rFonts w:asciiTheme="majorBidi" w:hAnsiTheme="majorBidi" w:cstheme="majorBidi"/>
          <w:sz w:val="24"/>
          <w:szCs w:val="24"/>
        </w:rPr>
        <w:t xml:space="preserve">da Süleyman Demirel Üniversitesi Hukuk Fakültesi Binasında (SDÜTÖMER) hazır bulunmalıdır. </w:t>
      </w:r>
    </w:p>
    <w:p w:rsidR="001C3E40" w:rsidRPr="00756652" w:rsidRDefault="001C3E40" w:rsidP="001C3E40">
      <w:pPr>
        <w:pStyle w:val="ListeParagraf"/>
        <w:spacing w:before="240" w:after="240" w:line="360" w:lineRule="auto"/>
        <w:ind w:left="360" w:firstLine="34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56652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Students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should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be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ready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at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Facul</w:t>
      </w:r>
      <w:r>
        <w:rPr>
          <w:rFonts w:asciiTheme="majorBidi" w:hAnsiTheme="majorBidi" w:cstheme="majorBidi"/>
          <w:i/>
          <w:iCs/>
          <w:sz w:val="24"/>
          <w:szCs w:val="24"/>
        </w:rPr>
        <w:t>ty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Law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Building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Suleyman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Demirel </w:t>
      </w:r>
      <w:proofErr w:type="spellStart"/>
      <w:r w:rsidRPr="00756652">
        <w:rPr>
          <w:rFonts w:asciiTheme="majorBidi" w:hAnsiTheme="majorBidi" w:cstheme="majorBidi"/>
          <w:i/>
          <w:iCs/>
          <w:sz w:val="24"/>
          <w:szCs w:val="24"/>
        </w:rPr>
        <w:t>University</w:t>
      </w:r>
      <w:proofErr w:type="spellEnd"/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56652">
        <w:rPr>
          <w:rFonts w:asciiTheme="majorBidi" w:hAnsiTheme="majorBidi" w:cstheme="majorBidi"/>
          <w:bCs/>
          <w:i/>
          <w:iCs/>
          <w:sz w:val="24"/>
          <w:szCs w:val="24"/>
        </w:rPr>
        <w:t>SDÜTÖMER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 xml:space="preserve">) at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09.</w:t>
      </w:r>
      <w:r w:rsidRPr="00756652">
        <w:rPr>
          <w:rFonts w:asciiTheme="majorBidi" w:hAnsiTheme="majorBidi" w:cstheme="majorBidi"/>
          <w:b/>
          <w:bCs/>
          <w:i/>
          <w:iCs/>
          <w:sz w:val="24"/>
          <w:szCs w:val="24"/>
        </w:rPr>
        <w:t>00</w:t>
      </w:r>
      <w:r w:rsidRPr="00756652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="001C3E40" w:rsidRPr="00722AA0" w:rsidRDefault="001C3E40" w:rsidP="001C3E40">
      <w:pPr>
        <w:pStyle w:val="ListeParagraf"/>
        <w:numPr>
          <w:ilvl w:val="0"/>
          <w:numId w:val="1"/>
        </w:numPr>
        <w:spacing w:before="240" w:after="240" w:line="360" w:lineRule="auto"/>
        <w:ind w:hanging="436"/>
        <w:jc w:val="both"/>
        <w:rPr>
          <w:rFonts w:asciiTheme="majorBidi" w:hAnsiTheme="majorBidi" w:cstheme="majorBidi"/>
          <w:sz w:val="24"/>
          <w:szCs w:val="24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Sınav saati: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time]</w:t>
      </w:r>
      <w:r w:rsidRPr="00756652">
        <w:rPr>
          <w:rFonts w:asciiTheme="majorBidi" w:hAnsiTheme="majorBidi" w:cstheme="majorBidi"/>
          <w:sz w:val="24"/>
          <w:szCs w:val="24"/>
        </w:rPr>
        <w:t xml:space="preserve">:   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09.30</w:t>
      </w:r>
    </w:p>
    <w:p w:rsidR="001C3E40" w:rsidRPr="00722AA0" w:rsidRDefault="001C3E40" w:rsidP="001C3E40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AA9">
        <w:rPr>
          <w:rFonts w:asciiTheme="majorBidi" w:hAnsiTheme="majorBidi" w:cstheme="majorBidi"/>
          <w:b/>
          <w:bCs/>
          <w:sz w:val="24"/>
          <w:szCs w:val="24"/>
        </w:rPr>
        <w:t>Çoktan Seçmeli Sınav Okuma/Anlama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Pr="00657AA9">
        <w:rPr>
          <w:rFonts w:asciiTheme="majorBidi" w:hAnsiTheme="majorBidi" w:cstheme="majorBidi"/>
          <w:b/>
          <w:bCs/>
          <w:sz w:val="24"/>
          <w:szCs w:val="24"/>
        </w:rPr>
        <w:t>Dinlem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Multiple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Test- Reading/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Understanding</w:t>
      </w:r>
      <w:proofErr w:type="spellEnd"/>
      <w:r w:rsidR="00665C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665C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Listening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22AA0">
        <w:rPr>
          <w:rFonts w:asciiTheme="majorBidi" w:hAnsiTheme="majorBidi" w:cstheme="majorBidi"/>
          <w:sz w:val="24"/>
          <w:szCs w:val="24"/>
        </w:rPr>
        <w:t xml:space="preserve">:   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09.30-12.00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</w:p>
    <w:p w:rsidR="001C3E40" w:rsidRPr="00722AA0" w:rsidRDefault="001C3E40" w:rsidP="001C3E40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b/>
          <w:bCs/>
          <w:sz w:val="24"/>
          <w:szCs w:val="24"/>
        </w:rPr>
        <w:t>Yazma Sınavı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Writing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22AA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13.15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13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45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</w:p>
    <w:p w:rsidR="001C3E40" w:rsidRPr="00722AA0" w:rsidRDefault="001C3E40" w:rsidP="001C3E40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b/>
          <w:bCs/>
          <w:sz w:val="24"/>
          <w:szCs w:val="24"/>
        </w:rPr>
        <w:t>Konuşma Sınavı</w:t>
      </w:r>
      <w:r w:rsidRPr="00722AA0">
        <w:rPr>
          <w:rFonts w:asciiTheme="majorBidi" w:hAnsiTheme="majorBidi" w:cstheme="majorBidi"/>
          <w:sz w:val="24"/>
          <w:szCs w:val="24"/>
        </w:rPr>
        <w:t xml:space="preserve"> </w:t>
      </w:r>
      <w:r w:rsidRPr="00741E78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Speaking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1E78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41E78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22AA0">
        <w:rPr>
          <w:rFonts w:asciiTheme="majorBidi" w:hAnsiTheme="majorBidi" w:cstheme="majorBidi"/>
          <w:sz w:val="24"/>
          <w:szCs w:val="24"/>
        </w:rPr>
        <w:t xml:space="preserve">: </w:t>
      </w:r>
      <w:r w:rsidRPr="00722AA0">
        <w:rPr>
          <w:rFonts w:asciiTheme="majorBidi" w:hAnsiTheme="majorBidi" w:cstheme="majorBidi"/>
          <w:b/>
          <w:bCs/>
          <w:i/>
          <w:iCs/>
          <w:sz w:val="24"/>
          <w:szCs w:val="24"/>
        </w:rPr>
        <w:t>14.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00</w:t>
      </w:r>
    </w:p>
    <w:p w:rsidR="001C3E40" w:rsidRDefault="001C3E40" w:rsidP="001C3E40">
      <w:pPr>
        <w:spacing w:before="240" w:after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Önemli Not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mportant</w:t>
      </w:r>
      <w:proofErr w:type="spellEnd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proofErr w:type="spellEnd"/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): </w:t>
      </w:r>
    </w:p>
    <w:p w:rsidR="006A1912" w:rsidRPr="00741E78" w:rsidRDefault="006A1912" w:rsidP="006A1912">
      <w:pPr>
        <w:pStyle w:val="ListeParagraf"/>
        <w:numPr>
          <w:ilvl w:val="0"/>
          <w:numId w:val="3"/>
        </w:num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sz w:val="24"/>
          <w:szCs w:val="24"/>
        </w:rPr>
        <w:t xml:space="preserve">Sınava girecek olan öğrencilerin </w:t>
      </w:r>
      <w:r>
        <w:rPr>
          <w:rFonts w:asciiTheme="majorBidi" w:hAnsiTheme="majorBidi" w:cstheme="majorBidi"/>
          <w:sz w:val="24"/>
          <w:szCs w:val="24"/>
        </w:rPr>
        <w:t xml:space="preserve">girmek istedikleri sınavın tarihini belirleyerek (11.09.2019 veya 16.09.2019) </w:t>
      </w:r>
      <w:r w:rsidRPr="00722AA0">
        <w:rPr>
          <w:rFonts w:asciiTheme="majorBidi" w:hAnsiTheme="majorBidi" w:cstheme="majorBidi"/>
          <w:sz w:val="24"/>
          <w:szCs w:val="24"/>
        </w:rPr>
        <w:t>sınavdan</w:t>
      </w:r>
      <w:r>
        <w:rPr>
          <w:rFonts w:asciiTheme="majorBidi" w:hAnsiTheme="majorBidi" w:cstheme="majorBidi"/>
          <w:sz w:val="24"/>
          <w:szCs w:val="24"/>
        </w:rPr>
        <w:t xml:space="preserve"> en az bir gün</w:t>
      </w:r>
      <w:r w:rsidRPr="00722AA0">
        <w:rPr>
          <w:rFonts w:asciiTheme="majorBidi" w:hAnsiTheme="majorBidi" w:cstheme="majorBidi"/>
          <w:sz w:val="24"/>
          <w:szCs w:val="24"/>
        </w:rPr>
        <w:t xml:space="preserve"> önce Merkezimize kayıt yaptırmaları gerekmektedir.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6A1912" w:rsidRPr="00722AA0" w:rsidRDefault="006A1912" w:rsidP="006A1912">
      <w:pPr>
        <w:pStyle w:val="ListeParagraf"/>
        <w:spacing w:after="160" w:line="36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722AA0">
        <w:rPr>
          <w:rFonts w:asciiTheme="majorBidi" w:hAnsiTheme="majorBidi" w:cstheme="majorBidi"/>
          <w:i/>
          <w:iCs/>
          <w:sz w:val="24"/>
          <w:szCs w:val="24"/>
        </w:rPr>
        <w:lastRenderedPageBreak/>
        <w:t>[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Students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who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will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take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should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determine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date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want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take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(11</w:t>
      </w:r>
      <w:r w:rsidRPr="006A191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September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2019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16</w:t>
      </w:r>
      <w:r w:rsidRPr="006A191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September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2019)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apply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our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center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register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least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one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before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722A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2AA0">
        <w:rPr>
          <w:rFonts w:asciiTheme="majorBidi" w:hAnsiTheme="majorBidi" w:cstheme="majorBidi"/>
          <w:i/>
          <w:iCs/>
          <w:sz w:val="24"/>
          <w:szCs w:val="24"/>
        </w:rPr>
        <w:t>exam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22AA0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</w:p>
    <w:p w:rsidR="001C3E40" w:rsidRPr="007770EC" w:rsidRDefault="001C3E40" w:rsidP="001C3E40">
      <w:pPr>
        <w:pStyle w:val="ListeParagraf"/>
        <w:numPr>
          <w:ilvl w:val="0"/>
          <w:numId w:val="1"/>
        </w:num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0EC">
        <w:rPr>
          <w:rFonts w:asciiTheme="majorBidi" w:hAnsiTheme="majorBidi" w:cstheme="majorBidi"/>
          <w:sz w:val="24"/>
          <w:szCs w:val="24"/>
        </w:rPr>
        <w:t xml:space="preserve">Sınava Kayıt </w:t>
      </w:r>
      <w:r>
        <w:rPr>
          <w:rFonts w:asciiTheme="majorBidi" w:hAnsiTheme="majorBidi" w:cstheme="majorBidi"/>
          <w:sz w:val="24"/>
          <w:szCs w:val="24"/>
        </w:rPr>
        <w:t>Yaptıran Öğrencilerin</w:t>
      </w:r>
      <w:r w:rsidRPr="007770EC">
        <w:rPr>
          <w:rFonts w:asciiTheme="majorBidi" w:hAnsiTheme="majorBidi" w:cstheme="majorBidi"/>
          <w:sz w:val="24"/>
          <w:szCs w:val="24"/>
        </w:rPr>
        <w:t xml:space="preserve"> </w:t>
      </w:r>
      <w:r w:rsidRPr="00DE6F6E">
        <w:rPr>
          <w:rFonts w:asciiTheme="majorBidi" w:hAnsiTheme="majorBidi" w:cstheme="majorBidi"/>
          <w:sz w:val="24"/>
          <w:szCs w:val="24"/>
        </w:rPr>
        <w:t xml:space="preserve">TR71 0001 0001 3236 2953 0950 05 </w:t>
      </w:r>
      <w:r w:rsidRPr="007770EC">
        <w:rPr>
          <w:rFonts w:asciiTheme="majorBidi" w:hAnsiTheme="majorBidi" w:cstheme="majorBidi"/>
          <w:sz w:val="24"/>
          <w:szCs w:val="24"/>
        </w:rPr>
        <w:t xml:space="preserve">Ziraat bankası hesabına adını soyadını ve  "SDÜTÖMER"  yazarak </w:t>
      </w:r>
      <w:r>
        <w:rPr>
          <w:rFonts w:asciiTheme="majorBidi" w:hAnsiTheme="majorBidi" w:cstheme="majorBidi"/>
          <w:sz w:val="24"/>
          <w:szCs w:val="24"/>
        </w:rPr>
        <w:t xml:space="preserve">150 TL yatırıp </w:t>
      </w:r>
      <w:proofErr w:type="gramStart"/>
      <w:r>
        <w:rPr>
          <w:rFonts w:asciiTheme="majorBidi" w:hAnsiTheme="majorBidi" w:cstheme="majorBidi"/>
          <w:sz w:val="24"/>
          <w:szCs w:val="24"/>
        </w:rPr>
        <w:t>dekontu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0EC">
        <w:rPr>
          <w:rFonts w:asciiTheme="majorBidi" w:hAnsiTheme="majorBidi" w:cstheme="majorBidi"/>
          <w:sz w:val="24"/>
          <w:szCs w:val="24"/>
        </w:rPr>
        <w:t>SDÜTÖMER merkezine getirmeleri</w:t>
      </w:r>
      <w:r>
        <w:rPr>
          <w:rFonts w:asciiTheme="majorBidi" w:hAnsiTheme="majorBidi" w:cstheme="majorBidi"/>
          <w:sz w:val="24"/>
          <w:szCs w:val="24"/>
        </w:rPr>
        <w:t xml:space="preserve"> veya </w:t>
      </w:r>
      <w:hyperlink r:id="rId8" w:history="1">
        <w:r w:rsidRPr="000929D1">
          <w:rPr>
            <w:rStyle w:val="Kpr"/>
            <w:rFonts w:asciiTheme="majorBidi" w:hAnsiTheme="majorBidi" w:cstheme="majorBidi"/>
            <w:sz w:val="24"/>
            <w:szCs w:val="24"/>
          </w:rPr>
          <w:t>sdutomer@sdu.edu.tr</w:t>
        </w:r>
      </w:hyperlink>
      <w:r>
        <w:rPr>
          <w:rFonts w:asciiTheme="majorBidi" w:hAnsiTheme="majorBidi" w:cstheme="majorBidi"/>
          <w:sz w:val="24"/>
          <w:szCs w:val="24"/>
        </w:rPr>
        <w:t xml:space="preserve"> e-posta adresine göndermeleri gerekmektedir. </w:t>
      </w:r>
    </w:p>
    <w:p w:rsidR="001C3E40" w:rsidRPr="00722AA0" w:rsidRDefault="001C3E40" w:rsidP="001C3E40">
      <w:pPr>
        <w:pStyle w:val="NormalWeb"/>
        <w:spacing w:after="240" w:line="360" w:lineRule="auto"/>
        <w:ind w:left="284" w:firstLine="424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722AA0">
        <w:rPr>
          <w:i/>
          <w:iCs/>
          <w:color w:val="000000" w:themeColor="text1"/>
        </w:rPr>
        <w:t>[</w:t>
      </w:r>
      <w:proofErr w:type="spellStart"/>
      <w:r w:rsidRPr="00722AA0">
        <w:rPr>
          <w:i/>
          <w:iCs/>
          <w:color w:val="000000" w:themeColor="text1"/>
        </w:rPr>
        <w:t>Students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who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enrol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exam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should</w:t>
      </w:r>
      <w:proofErr w:type="spellEnd"/>
      <w:r w:rsidRPr="00722AA0">
        <w:rPr>
          <w:i/>
          <w:iCs/>
          <w:color w:val="000000" w:themeColor="text1"/>
        </w:rPr>
        <w:t xml:space="preserve"> pay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exam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fee</w:t>
      </w:r>
      <w:proofErr w:type="spellEnd"/>
      <w:r>
        <w:rPr>
          <w:i/>
          <w:iCs/>
          <w:color w:val="000000" w:themeColor="text1"/>
        </w:rPr>
        <w:t xml:space="preserve"> 150 TL</w:t>
      </w:r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to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following</w:t>
      </w:r>
      <w:proofErr w:type="spellEnd"/>
      <w:r w:rsidRPr="00722AA0">
        <w:rPr>
          <w:i/>
          <w:iCs/>
          <w:color w:val="000000" w:themeColor="text1"/>
        </w:rPr>
        <w:t xml:space="preserve"> IBAN TR71 0001 0001 3236 2953 0950 05 Ziraat Bank </w:t>
      </w:r>
      <w:proofErr w:type="spellStart"/>
      <w:r w:rsidRPr="00722AA0">
        <w:rPr>
          <w:i/>
          <w:iCs/>
          <w:color w:val="000000" w:themeColor="text1"/>
        </w:rPr>
        <w:t>decla</w:t>
      </w:r>
      <w:r>
        <w:rPr>
          <w:i/>
          <w:iCs/>
          <w:color w:val="000000" w:themeColor="text1"/>
        </w:rPr>
        <w:t>ring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their</w:t>
      </w:r>
      <w:proofErr w:type="spellEnd"/>
      <w:r>
        <w:rPr>
          <w:i/>
          <w:iCs/>
          <w:color w:val="000000" w:themeColor="text1"/>
        </w:rPr>
        <w:t xml:space="preserve"> Name </w:t>
      </w:r>
      <w:proofErr w:type="spellStart"/>
      <w:r>
        <w:rPr>
          <w:i/>
          <w:iCs/>
          <w:color w:val="000000" w:themeColor="text1"/>
        </w:rPr>
        <w:t>Surname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and</w:t>
      </w:r>
      <w:proofErr w:type="spellEnd"/>
      <w:r>
        <w:rPr>
          <w:i/>
          <w:iCs/>
          <w:color w:val="000000" w:themeColor="text1"/>
        </w:rPr>
        <w:t xml:space="preserve"> “SDÜ</w:t>
      </w:r>
      <w:r w:rsidRPr="00722AA0">
        <w:rPr>
          <w:i/>
          <w:iCs/>
          <w:color w:val="000000" w:themeColor="text1"/>
        </w:rPr>
        <w:t xml:space="preserve">TÖMER” in </w:t>
      </w:r>
      <w:proofErr w:type="spellStart"/>
      <w:r w:rsidRPr="00722AA0">
        <w:rPr>
          <w:i/>
          <w:iCs/>
          <w:color w:val="000000" w:themeColor="text1"/>
        </w:rPr>
        <w:t>the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explanation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area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and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bring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their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receipts</w:t>
      </w:r>
      <w:proofErr w:type="spellEnd"/>
      <w:r w:rsidRPr="00722AA0">
        <w:rPr>
          <w:i/>
          <w:iCs/>
          <w:color w:val="000000" w:themeColor="text1"/>
        </w:rPr>
        <w:t xml:space="preserve"> </w:t>
      </w:r>
      <w:proofErr w:type="spellStart"/>
      <w:r w:rsidRPr="00722AA0">
        <w:rPr>
          <w:i/>
          <w:iCs/>
          <w:color w:val="000000" w:themeColor="text1"/>
        </w:rPr>
        <w:t>to</w:t>
      </w:r>
      <w:proofErr w:type="spellEnd"/>
      <w:r w:rsidRPr="00722AA0">
        <w:rPr>
          <w:i/>
          <w:iCs/>
          <w:color w:val="000000" w:themeColor="text1"/>
        </w:rPr>
        <w:t xml:space="preserve"> SDUTOMER</w:t>
      </w:r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or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send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to</w:t>
      </w:r>
      <w:proofErr w:type="spellEnd"/>
      <w:r>
        <w:rPr>
          <w:i/>
          <w:iCs/>
          <w:color w:val="000000" w:themeColor="text1"/>
        </w:rPr>
        <w:t xml:space="preserve"> e-mail </w:t>
      </w:r>
      <w:proofErr w:type="spellStart"/>
      <w:r>
        <w:rPr>
          <w:i/>
          <w:iCs/>
          <w:color w:val="000000" w:themeColor="text1"/>
        </w:rPr>
        <w:t>address</w:t>
      </w:r>
      <w:proofErr w:type="spellEnd"/>
      <w:r>
        <w:rPr>
          <w:i/>
          <w:iCs/>
          <w:color w:val="000000" w:themeColor="text1"/>
        </w:rPr>
        <w:t xml:space="preserve"> </w:t>
      </w:r>
      <w:hyperlink r:id="rId9" w:history="1">
        <w:r w:rsidRPr="000929D1">
          <w:rPr>
            <w:rStyle w:val="Kpr"/>
            <w:rFonts w:asciiTheme="majorBidi" w:hAnsiTheme="majorBidi" w:cstheme="majorBidi"/>
          </w:rPr>
          <w:t>sdutomer@sdu.edu.tr</w:t>
        </w:r>
      </w:hyperlink>
      <w:proofErr w:type="gramStart"/>
      <w:r>
        <w:rPr>
          <w:rFonts w:asciiTheme="majorBidi" w:hAnsiTheme="majorBidi" w:cstheme="majorBidi"/>
        </w:rPr>
        <w:t>)</w:t>
      </w:r>
      <w:proofErr w:type="gramEnd"/>
    </w:p>
    <w:p w:rsidR="001C3E40" w:rsidRPr="007770EC" w:rsidRDefault="001C3E40" w:rsidP="001C3E40">
      <w:pPr>
        <w:pStyle w:val="NormalWeb"/>
        <w:numPr>
          <w:ilvl w:val="0"/>
          <w:numId w:val="1"/>
        </w:numPr>
        <w:spacing w:before="240" w:after="240" w:line="360" w:lineRule="auto"/>
        <w:ind w:hanging="436"/>
        <w:jc w:val="both"/>
        <w:rPr>
          <w:rFonts w:asciiTheme="majorBidi" w:hAnsiTheme="majorBidi" w:cstheme="majorBidi"/>
          <w:i/>
          <w:iCs/>
        </w:rPr>
      </w:pPr>
      <w:r w:rsidRPr="007770EC">
        <w:rPr>
          <w:rFonts w:asciiTheme="majorBidi" w:hAnsiTheme="majorBidi" w:cstheme="majorBidi"/>
        </w:rPr>
        <w:t>Öğrenciler yanlarında kimlik veya pasaport, kurşun kalem ve silgi getirmelidir.</w:t>
      </w:r>
      <w:r w:rsidRPr="00756652">
        <w:rPr>
          <w:rFonts w:asciiTheme="majorBidi" w:hAnsiTheme="majorBidi" w:cstheme="majorBidi"/>
          <w:b/>
          <w:bCs/>
        </w:rPr>
        <w:t xml:space="preserve"> </w:t>
      </w:r>
      <w:r w:rsidRPr="007770EC">
        <w:rPr>
          <w:rFonts w:asciiTheme="majorBidi" w:hAnsiTheme="majorBidi" w:cstheme="majorBidi"/>
          <w:i/>
          <w:iCs/>
        </w:rPr>
        <w:t>[</w:t>
      </w:r>
      <w:proofErr w:type="spellStart"/>
      <w:r w:rsidRPr="007770EC">
        <w:rPr>
          <w:rFonts w:asciiTheme="majorBidi" w:hAnsiTheme="majorBidi" w:cstheme="majorBidi"/>
          <w:i/>
          <w:iCs/>
        </w:rPr>
        <w:t>Students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should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come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with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the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identity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card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or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passport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7770EC">
        <w:rPr>
          <w:rFonts w:asciiTheme="majorBidi" w:hAnsiTheme="majorBidi" w:cstheme="majorBidi"/>
          <w:i/>
          <w:iCs/>
        </w:rPr>
        <w:t>pencil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and</w:t>
      </w:r>
      <w:proofErr w:type="spellEnd"/>
      <w:r w:rsidRPr="007770E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770EC">
        <w:rPr>
          <w:rFonts w:asciiTheme="majorBidi" w:hAnsiTheme="majorBidi" w:cstheme="majorBidi"/>
          <w:i/>
          <w:iCs/>
        </w:rPr>
        <w:t>eraser</w:t>
      </w:r>
      <w:proofErr w:type="spellEnd"/>
      <w:r w:rsidRPr="007770EC">
        <w:rPr>
          <w:rFonts w:asciiTheme="majorBidi" w:hAnsiTheme="majorBidi" w:cstheme="majorBidi"/>
          <w:i/>
          <w:iCs/>
        </w:rPr>
        <w:t>.]</w:t>
      </w:r>
    </w:p>
    <w:p w:rsidR="001C3E40" w:rsidRPr="00756652" w:rsidRDefault="001C3E40" w:rsidP="001C3E40">
      <w:pPr>
        <w:spacing w:before="240" w:after="240" w:line="36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  <w:u w:val="single"/>
        </w:rPr>
        <w:t>İLETİŞİM [CONTACT]:</w:t>
      </w:r>
    </w:p>
    <w:p w:rsidR="001C3E40" w:rsidRPr="00756652" w:rsidRDefault="001C3E40" w:rsidP="001C3E40">
      <w:pPr>
        <w:pStyle w:val="ListeParagraf"/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756652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756652">
        <w:rPr>
          <w:rFonts w:asciiTheme="majorBidi" w:hAnsiTheme="majorBidi" w:cstheme="majorBidi"/>
          <w:b/>
          <w:bCs/>
          <w:sz w:val="24"/>
          <w:szCs w:val="24"/>
        </w:rPr>
        <w:t>-posta [e-mail]       :</w:t>
      </w:r>
      <w:r w:rsidRPr="0075665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hyperlink r:id="rId10" w:history="1">
        <w:r w:rsidRPr="00756652">
          <w:rPr>
            <w:rStyle w:val="Kpr"/>
            <w:rFonts w:asciiTheme="majorBidi" w:hAnsiTheme="majorBidi" w:cstheme="majorBidi"/>
            <w:sz w:val="24"/>
            <w:szCs w:val="24"/>
          </w:rPr>
          <w:t>sdutomer@sdu.edu.tr</w:t>
        </w:r>
      </w:hyperlink>
    </w:p>
    <w:p w:rsidR="001C3E40" w:rsidRPr="00756652" w:rsidRDefault="001C3E40" w:rsidP="001C3E40">
      <w:pPr>
        <w:pStyle w:val="ListeParagraf"/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6652">
        <w:rPr>
          <w:rFonts w:asciiTheme="majorBidi" w:hAnsiTheme="majorBidi" w:cstheme="majorBidi"/>
          <w:b/>
          <w:bCs/>
          <w:sz w:val="24"/>
          <w:szCs w:val="24"/>
        </w:rPr>
        <w:t>Telefon [Telephon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56652">
        <w:rPr>
          <w:rFonts w:asciiTheme="majorBidi" w:hAnsiTheme="majorBidi" w:cstheme="majorBidi"/>
          <w:b/>
          <w:bCs/>
          <w:sz w:val="24"/>
          <w:szCs w:val="24"/>
        </w:rPr>
        <w:t xml:space="preserve">]  : </w:t>
      </w:r>
      <w:r>
        <w:rPr>
          <w:rFonts w:asciiTheme="majorBidi" w:hAnsiTheme="majorBidi" w:cstheme="majorBidi"/>
          <w:sz w:val="24"/>
          <w:szCs w:val="24"/>
        </w:rPr>
        <w:t>0 246 211 00 87</w:t>
      </w:r>
    </w:p>
    <w:p w:rsidR="001C3E40" w:rsidRPr="00756652" w:rsidRDefault="001C3E40" w:rsidP="00756652">
      <w:pPr>
        <w:pStyle w:val="ListeParagraf"/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3E40" w:rsidRPr="00756652" w:rsidSect="00EA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7B66"/>
    <w:multiLevelType w:val="hybridMultilevel"/>
    <w:tmpl w:val="012677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7057"/>
    <w:multiLevelType w:val="hybridMultilevel"/>
    <w:tmpl w:val="5D922D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4D8"/>
    <w:multiLevelType w:val="hybridMultilevel"/>
    <w:tmpl w:val="FA1CB0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D"/>
    <w:rsid w:val="0009022F"/>
    <w:rsid w:val="000A38E0"/>
    <w:rsid w:val="00135E90"/>
    <w:rsid w:val="001C3E40"/>
    <w:rsid w:val="001D05C1"/>
    <w:rsid w:val="002F280F"/>
    <w:rsid w:val="002F79B1"/>
    <w:rsid w:val="00413739"/>
    <w:rsid w:val="00457D65"/>
    <w:rsid w:val="00597F88"/>
    <w:rsid w:val="005B6BE3"/>
    <w:rsid w:val="005F5A3A"/>
    <w:rsid w:val="00624D4F"/>
    <w:rsid w:val="00636C0D"/>
    <w:rsid w:val="00665C78"/>
    <w:rsid w:val="006A1912"/>
    <w:rsid w:val="006E3E10"/>
    <w:rsid w:val="00722AA0"/>
    <w:rsid w:val="00730F1C"/>
    <w:rsid w:val="00741E78"/>
    <w:rsid w:val="00756652"/>
    <w:rsid w:val="007648E6"/>
    <w:rsid w:val="007770EC"/>
    <w:rsid w:val="00793271"/>
    <w:rsid w:val="007A2C19"/>
    <w:rsid w:val="007A419B"/>
    <w:rsid w:val="008078EC"/>
    <w:rsid w:val="008445D3"/>
    <w:rsid w:val="008E31D7"/>
    <w:rsid w:val="00907775"/>
    <w:rsid w:val="00935C31"/>
    <w:rsid w:val="00972252"/>
    <w:rsid w:val="00B20982"/>
    <w:rsid w:val="00BD71C1"/>
    <w:rsid w:val="00C22B1D"/>
    <w:rsid w:val="00CC7A9C"/>
    <w:rsid w:val="00CD015D"/>
    <w:rsid w:val="00D25184"/>
    <w:rsid w:val="00D74BBB"/>
    <w:rsid w:val="00D81CED"/>
    <w:rsid w:val="00DE6F6E"/>
    <w:rsid w:val="00E26B4E"/>
    <w:rsid w:val="00E51FB2"/>
    <w:rsid w:val="00EA4935"/>
    <w:rsid w:val="00EF5994"/>
    <w:rsid w:val="00F40EED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5C38-0CA6-44F7-9B1A-DF572C7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ED"/>
    <w:pPr>
      <w:spacing w:after="200" w:line="276" w:lineRule="auto"/>
    </w:pPr>
    <w:rPr>
      <w:lang w:eastAsia="en-US"/>
    </w:rPr>
  </w:style>
  <w:style w:type="paragraph" w:styleId="Balk4">
    <w:name w:val="heading 4"/>
    <w:basedOn w:val="Normal"/>
    <w:link w:val="Balk4Char"/>
    <w:uiPriority w:val="9"/>
    <w:qFormat/>
    <w:locked/>
    <w:rsid w:val="00DE6F6E"/>
    <w:pPr>
      <w:spacing w:before="150" w:after="150" w:line="240" w:lineRule="auto"/>
      <w:outlineLvl w:val="3"/>
    </w:pPr>
    <w:rPr>
      <w:rFonts w:ascii="inherit" w:eastAsia="Times New Roman" w:hAnsi="inherit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0EED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972252"/>
    <w:rPr>
      <w:rFonts w:cs="Times New Roman"/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E6F6E"/>
    <w:rPr>
      <w:rFonts w:ascii="inherit" w:eastAsia="Times New Roman" w:hAnsi="inherit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6F6E"/>
    <w:pPr>
      <w:spacing w:after="4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756652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6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tomer@sd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tomer@sd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tomer@sd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dutomer@sdu.edu.tr" TargetMode="External"/><Relationship Id="rId10" Type="http://schemas.openxmlformats.org/officeDocument/2006/relationships/hyperlink" Target="mailto:sdutomer@sd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utomer@s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2017-08-14T10:53:00Z</cp:lastPrinted>
  <dcterms:created xsi:type="dcterms:W3CDTF">2019-09-03T17:25:00Z</dcterms:created>
  <dcterms:modified xsi:type="dcterms:W3CDTF">2019-09-03T17:25:00Z</dcterms:modified>
</cp:coreProperties>
</file>